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4"/>
        <w:gridCol w:w="6"/>
      </w:tblGrid>
      <w:tr w:rsidR="00BC67C6" w:rsidRPr="00BC67C6" w:rsidTr="00BC67C6">
        <w:trPr>
          <w:tblCellSpacing w:w="0" w:type="dxa"/>
        </w:trPr>
        <w:tc>
          <w:tcPr>
            <w:tcW w:w="0" w:type="auto"/>
            <w:gridSpan w:val="2"/>
            <w:vAlign w:val="center"/>
            <w:hideMark/>
          </w:tcPr>
          <w:p w:rsidR="00BC67C6" w:rsidRPr="00BC67C6" w:rsidRDefault="00BC67C6" w:rsidP="00BC67C6">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proofErr w:type="spellStart"/>
            <w:r w:rsidRPr="00BC67C6">
              <w:rPr>
                <w:rFonts w:ascii="Times New Roman" w:eastAsia="Times New Roman" w:hAnsi="Times New Roman" w:cs="Times New Roman"/>
                <w:b/>
                <w:bCs/>
                <w:kern w:val="36"/>
                <w:sz w:val="36"/>
                <w:szCs w:val="36"/>
              </w:rPr>
              <w:t>Thông</w:t>
            </w:r>
            <w:proofErr w:type="spellEnd"/>
            <w:r w:rsidRPr="00BC67C6">
              <w:rPr>
                <w:rFonts w:ascii="Times New Roman" w:eastAsia="Times New Roman" w:hAnsi="Times New Roman" w:cs="Times New Roman"/>
                <w:b/>
                <w:bCs/>
                <w:kern w:val="36"/>
                <w:sz w:val="36"/>
                <w:szCs w:val="36"/>
              </w:rPr>
              <w:t xml:space="preserve"> </w:t>
            </w:r>
            <w:proofErr w:type="spellStart"/>
            <w:r w:rsidRPr="00BC67C6">
              <w:rPr>
                <w:rFonts w:ascii="Times New Roman" w:eastAsia="Times New Roman" w:hAnsi="Times New Roman" w:cs="Times New Roman"/>
                <w:b/>
                <w:bCs/>
                <w:kern w:val="36"/>
                <w:sz w:val="36"/>
                <w:szCs w:val="36"/>
              </w:rPr>
              <w:t>báo</w:t>
            </w:r>
            <w:proofErr w:type="spellEnd"/>
            <w:r w:rsidRPr="00BC67C6">
              <w:rPr>
                <w:rFonts w:ascii="Times New Roman" w:eastAsia="Times New Roman" w:hAnsi="Times New Roman" w:cs="Times New Roman"/>
                <w:b/>
                <w:bCs/>
                <w:kern w:val="36"/>
                <w:sz w:val="36"/>
                <w:szCs w:val="36"/>
              </w:rPr>
              <w:t xml:space="preserve"> </w:t>
            </w:r>
            <w:proofErr w:type="spellStart"/>
            <w:r w:rsidRPr="00BC67C6">
              <w:rPr>
                <w:rFonts w:ascii="Times New Roman" w:eastAsia="Times New Roman" w:hAnsi="Times New Roman" w:cs="Times New Roman"/>
                <w:b/>
                <w:bCs/>
                <w:kern w:val="36"/>
                <w:sz w:val="36"/>
                <w:szCs w:val="36"/>
              </w:rPr>
              <w:t>kêu</w:t>
            </w:r>
            <w:proofErr w:type="spellEnd"/>
            <w:r w:rsidRPr="00BC67C6">
              <w:rPr>
                <w:rFonts w:ascii="Times New Roman" w:eastAsia="Times New Roman" w:hAnsi="Times New Roman" w:cs="Times New Roman"/>
                <w:b/>
                <w:bCs/>
                <w:kern w:val="36"/>
                <w:sz w:val="36"/>
                <w:szCs w:val="36"/>
              </w:rPr>
              <w:t xml:space="preserve"> </w:t>
            </w:r>
            <w:proofErr w:type="spellStart"/>
            <w:r w:rsidRPr="00BC67C6">
              <w:rPr>
                <w:rFonts w:ascii="Times New Roman" w:eastAsia="Times New Roman" w:hAnsi="Times New Roman" w:cs="Times New Roman"/>
                <w:b/>
                <w:bCs/>
                <w:kern w:val="36"/>
                <w:sz w:val="36"/>
                <w:szCs w:val="36"/>
              </w:rPr>
              <w:t>gọi</w:t>
            </w:r>
            <w:proofErr w:type="spellEnd"/>
            <w:r w:rsidRPr="00BC67C6">
              <w:rPr>
                <w:rFonts w:ascii="Times New Roman" w:eastAsia="Times New Roman" w:hAnsi="Times New Roman" w:cs="Times New Roman"/>
                <w:b/>
                <w:bCs/>
                <w:kern w:val="36"/>
                <w:sz w:val="36"/>
                <w:szCs w:val="36"/>
              </w:rPr>
              <w:t xml:space="preserve"> </w:t>
            </w:r>
            <w:proofErr w:type="spellStart"/>
            <w:r w:rsidRPr="00BC67C6">
              <w:rPr>
                <w:rFonts w:ascii="Times New Roman" w:eastAsia="Times New Roman" w:hAnsi="Times New Roman" w:cs="Times New Roman"/>
                <w:b/>
                <w:bCs/>
                <w:kern w:val="36"/>
                <w:sz w:val="36"/>
                <w:szCs w:val="36"/>
              </w:rPr>
              <w:t>đề</w:t>
            </w:r>
            <w:proofErr w:type="spellEnd"/>
            <w:r w:rsidRPr="00BC67C6">
              <w:rPr>
                <w:rFonts w:ascii="Times New Roman" w:eastAsia="Times New Roman" w:hAnsi="Times New Roman" w:cs="Times New Roman"/>
                <w:b/>
                <w:bCs/>
                <w:kern w:val="36"/>
                <w:sz w:val="36"/>
                <w:szCs w:val="36"/>
              </w:rPr>
              <w:t xml:space="preserve"> </w:t>
            </w:r>
            <w:proofErr w:type="spellStart"/>
            <w:r w:rsidRPr="00BC67C6">
              <w:rPr>
                <w:rFonts w:ascii="Times New Roman" w:eastAsia="Times New Roman" w:hAnsi="Times New Roman" w:cs="Times New Roman"/>
                <w:b/>
                <w:bCs/>
                <w:kern w:val="36"/>
                <w:sz w:val="36"/>
                <w:szCs w:val="36"/>
              </w:rPr>
              <w:t>xuất</w:t>
            </w:r>
            <w:proofErr w:type="spellEnd"/>
            <w:r w:rsidRPr="00BC67C6">
              <w:rPr>
                <w:rFonts w:ascii="Times New Roman" w:eastAsia="Times New Roman" w:hAnsi="Times New Roman" w:cs="Times New Roman"/>
                <w:b/>
                <w:bCs/>
                <w:kern w:val="36"/>
                <w:sz w:val="36"/>
                <w:szCs w:val="36"/>
              </w:rPr>
              <w:t xml:space="preserve"> </w:t>
            </w:r>
            <w:proofErr w:type="spellStart"/>
            <w:r w:rsidRPr="00BC67C6">
              <w:rPr>
                <w:rFonts w:ascii="Times New Roman" w:eastAsia="Times New Roman" w:hAnsi="Times New Roman" w:cs="Times New Roman"/>
                <w:b/>
                <w:bCs/>
                <w:kern w:val="36"/>
                <w:sz w:val="36"/>
                <w:szCs w:val="36"/>
              </w:rPr>
              <w:t>nhiệm</w:t>
            </w:r>
            <w:proofErr w:type="spellEnd"/>
            <w:r w:rsidRPr="00BC67C6">
              <w:rPr>
                <w:rFonts w:ascii="Times New Roman" w:eastAsia="Times New Roman" w:hAnsi="Times New Roman" w:cs="Times New Roman"/>
                <w:b/>
                <w:bCs/>
                <w:kern w:val="36"/>
                <w:sz w:val="36"/>
                <w:szCs w:val="36"/>
              </w:rPr>
              <w:t xml:space="preserve"> </w:t>
            </w:r>
            <w:proofErr w:type="spellStart"/>
            <w:r w:rsidRPr="00BC67C6">
              <w:rPr>
                <w:rFonts w:ascii="Times New Roman" w:eastAsia="Times New Roman" w:hAnsi="Times New Roman" w:cs="Times New Roman"/>
                <w:b/>
                <w:bCs/>
                <w:kern w:val="36"/>
                <w:sz w:val="36"/>
                <w:szCs w:val="36"/>
              </w:rPr>
              <w:t>vụ</w:t>
            </w:r>
            <w:proofErr w:type="spellEnd"/>
            <w:r w:rsidRPr="00BC67C6">
              <w:rPr>
                <w:rFonts w:ascii="Times New Roman" w:eastAsia="Times New Roman" w:hAnsi="Times New Roman" w:cs="Times New Roman"/>
                <w:b/>
                <w:bCs/>
                <w:kern w:val="36"/>
                <w:sz w:val="36"/>
                <w:szCs w:val="36"/>
              </w:rPr>
              <w:t xml:space="preserve"> </w:t>
            </w:r>
            <w:proofErr w:type="spellStart"/>
            <w:r w:rsidRPr="00BC67C6">
              <w:rPr>
                <w:rFonts w:ascii="Times New Roman" w:eastAsia="Times New Roman" w:hAnsi="Times New Roman" w:cs="Times New Roman"/>
                <w:b/>
                <w:bCs/>
                <w:kern w:val="36"/>
                <w:sz w:val="36"/>
                <w:szCs w:val="36"/>
              </w:rPr>
              <w:t>khoa</w:t>
            </w:r>
            <w:proofErr w:type="spellEnd"/>
            <w:r w:rsidRPr="00BC67C6">
              <w:rPr>
                <w:rFonts w:ascii="Times New Roman" w:eastAsia="Times New Roman" w:hAnsi="Times New Roman" w:cs="Times New Roman"/>
                <w:b/>
                <w:bCs/>
                <w:kern w:val="36"/>
                <w:sz w:val="36"/>
                <w:szCs w:val="36"/>
              </w:rPr>
              <w:t xml:space="preserve"> </w:t>
            </w:r>
            <w:proofErr w:type="spellStart"/>
            <w:r w:rsidRPr="00BC67C6">
              <w:rPr>
                <w:rFonts w:ascii="Times New Roman" w:eastAsia="Times New Roman" w:hAnsi="Times New Roman" w:cs="Times New Roman"/>
                <w:b/>
                <w:bCs/>
                <w:kern w:val="36"/>
                <w:sz w:val="36"/>
                <w:szCs w:val="36"/>
              </w:rPr>
              <w:t>học</w:t>
            </w:r>
            <w:proofErr w:type="spellEnd"/>
            <w:r w:rsidRPr="00BC67C6">
              <w:rPr>
                <w:rFonts w:ascii="Times New Roman" w:eastAsia="Times New Roman" w:hAnsi="Times New Roman" w:cs="Times New Roman"/>
                <w:b/>
                <w:bCs/>
                <w:kern w:val="36"/>
                <w:sz w:val="36"/>
                <w:szCs w:val="36"/>
              </w:rPr>
              <w:t xml:space="preserve"> </w:t>
            </w:r>
            <w:proofErr w:type="spellStart"/>
            <w:r w:rsidRPr="00BC67C6">
              <w:rPr>
                <w:rFonts w:ascii="Times New Roman" w:eastAsia="Times New Roman" w:hAnsi="Times New Roman" w:cs="Times New Roman"/>
                <w:b/>
                <w:bCs/>
                <w:kern w:val="36"/>
                <w:sz w:val="36"/>
                <w:szCs w:val="36"/>
              </w:rPr>
              <w:t>và</w:t>
            </w:r>
            <w:proofErr w:type="spellEnd"/>
            <w:r w:rsidRPr="00BC67C6">
              <w:rPr>
                <w:rFonts w:ascii="Times New Roman" w:eastAsia="Times New Roman" w:hAnsi="Times New Roman" w:cs="Times New Roman"/>
                <w:b/>
                <w:bCs/>
                <w:kern w:val="36"/>
                <w:sz w:val="36"/>
                <w:szCs w:val="36"/>
              </w:rPr>
              <w:t xml:space="preserve"> </w:t>
            </w:r>
            <w:proofErr w:type="spellStart"/>
            <w:r w:rsidRPr="00BC67C6">
              <w:rPr>
                <w:rFonts w:ascii="Times New Roman" w:eastAsia="Times New Roman" w:hAnsi="Times New Roman" w:cs="Times New Roman"/>
                <w:b/>
                <w:bCs/>
                <w:kern w:val="36"/>
                <w:sz w:val="36"/>
                <w:szCs w:val="36"/>
              </w:rPr>
              <w:t>công</w:t>
            </w:r>
            <w:proofErr w:type="spellEnd"/>
            <w:r w:rsidRPr="00BC67C6">
              <w:rPr>
                <w:rFonts w:ascii="Times New Roman" w:eastAsia="Times New Roman" w:hAnsi="Times New Roman" w:cs="Times New Roman"/>
                <w:b/>
                <w:bCs/>
                <w:kern w:val="36"/>
                <w:sz w:val="36"/>
                <w:szCs w:val="36"/>
              </w:rPr>
              <w:t xml:space="preserve"> </w:t>
            </w:r>
            <w:proofErr w:type="spellStart"/>
            <w:r w:rsidRPr="00BC67C6">
              <w:rPr>
                <w:rFonts w:ascii="Times New Roman" w:eastAsia="Times New Roman" w:hAnsi="Times New Roman" w:cs="Times New Roman"/>
                <w:b/>
                <w:bCs/>
                <w:kern w:val="36"/>
                <w:sz w:val="36"/>
                <w:szCs w:val="36"/>
              </w:rPr>
              <w:t>nghệ</w:t>
            </w:r>
            <w:proofErr w:type="spellEnd"/>
            <w:r w:rsidRPr="00BC67C6">
              <w:rPr>
                <w:rFonts w:ascii="Times New Roman" w:eastAsia="Times New Roman" w:hAnsi="Times New Roman" w:cs="Times New Roman"/>
                <w:b/>
                <w:bCs/>
                <w:kern w:val="36"/>
                <w:sz w:val="36"/>
                <w:szCs w:val="36"/>
              </w:rPr>
              <w:t xml:space="preserve"> </w:t>
            </w:r>
            <w:proofErr w:type="spellStart"/>
            <w:r w:rsidRPr="00BC67C6">
              <w:rPr>
                <w:rFonts w:ascii="Times New Roman" w:eastAsia="Times New Roman" w:hAnsi="Times New Roman" w:cs="Times New Roman"/>
                <w:b/>
                <w:bCs/>
                <w:kern w:val="36"/>
                <w:sz w:val="36"/>
                <w:szCs w:val="36"/>
              </w:rPr>
              <w:t>theo</w:t>
            </w:r>
            <w:proofErr w:type="spellEnd"/>
            <w:r w:rsidRPr="00BC67C6">
              <w:rPr>
                <w:rFonts w:ascii="Times New Roman" w:eastAsia="Times New Roman" w:hAnsi="Times New Roman" w:cs="Times New Roman"/>
                <w:b/>
                <w:bCs/>
                <w:kern w:val="36"/>
                <w:sz w:val="36"/>
                <w:szCs w:val="36"/>
              </w:rPr>
              <w:t xml:space="preserve"> </w:t>
            </w:r>
            <w:proofErr w:type="spellStart"/>
            <w:r w:rsidRPr="00BC67C6">
              <w:rPr>
                <w:rFonts w:ascii="Times New Roman" w:eastAsia="Times New Roman" w:hAnsi="Times New Roman" w:cs="Times New Roman"/>
                <w:b/>
                <w:bCs/>
                <w:kern w:val="36"/>
                <w:sz w:val="36"/>
                <w:szCs w:val="36"/>
              </w:rPr>
              <w:t>Nghị</w:t>
            </w:r>
            <w:proofErr w:type="spellEnd"/>
            <w:r w:rsidRPr="00BC67C6">
              <w:rPr>
                <w:rFonts w:ascii="Times New Roman" w:eastAsia="Times New Roman" w:hAnsi="Times New Roman" w:cs="Times New Roman"/>
                <w:b/>
                <w:bCs/>
                <w:kern w:val="36"/>
                <w:sz w:val="36"/>
                <w:szCs w:val="36"/>
              </w:rPr>
              <w:t xml:space="preserve"> </w:t>
            </w:r>
            <w:proofErr w:type="spellStart"/>
            <w:r w:rsidRPr="00BC67C6">
              <w:rPr>
                <w:rFonts w:ascii="Times New Roman" w:eastAsia="Times New Roman" w:hAnsi="Times New Roman" w:cs="Times New Roman"/>
                <w:b/>
                <w:bCs/>
                <w:kern w:val="36"/>
                <w:sz w:val="36"/>
                <w:szCs w:val="36"/>
              </w:rPr>
              <w:t>định</w:t>
            </w:r>
            <w:proofErr w:type="spellEnd"/>
            <w:r w:rsidRPr="00BC67C6">
              <w:rPr>
                <w:rFonts w:ascii="Times New Roman" w:eastAsia="Times New Roman" w:hAnsi="Times New Roman" w:cs="Times New Roman"/>
                <w:b/>
                <w:bCs/>
                <w:kern w:val="36"/>
                <w:sz w:val="36"/>
                <w:szCs w:val="36"/>
              </w:rPr>
              <w:t xml:space="preserve"> </w:t>
            </w:r>
            <w:proofErr w:type="spellStart"/>
            <w:r w:rsidRPr="00BC67C6">
              <w:rPr>
                <w:rFonts w:ascii="Times New Roman" w:eastAsia="Times New Roman" w:hAnsi="Times New Roman" w:cs="Times New Roman"/>
                <w:b/>
                <w:bCs/>
                <w:kern w:val="36"/>
                <w:sz w:val="36"/>
                <w:szCs w:val="36"/>
              </w:rPr>
              <w:t>thư</w:t>
            </w:r>
            <w:proofErr w:type="spellEnd"/>
            <w:r w:rsidRPr="00BC67C6">
              <w:rPr>
                <w:rFonts w:ascii="Times New Roman" w:eastAsia="Times New Roman" w:hAnsi="Times New Roman" w:cs="Times New Roman"/>
                <w:b/>
                <w:bCs/>
                <w:kern w:val="36"/>
                <w:sz w:val="36"/>
                <w:szCs w:val="36"/>
              </w:rPr>
              <w:t xml:space="preserve"> </w:t>
            </w:r>
            <w:proofErr w:type="spellStart"/>
            <w:r w:rsidRPr="00BC67C6">
              <w:rPr>
                <w:rFonts w:ascii="Times New Roman" w:eastAsia="Times New Roman" w:hAnsi="Times New Roman" w:cs="Times New Roman"/>
                <w:b/>
                <w:bCs/>
                <w:kern w:val="36"/>
                <w:sz w:val="36"/>
                <w:szCs w:val="36"/>
              </w:rPr>
              <w:t>giữa</w:t>
            </w:r>
            <w:proofErr w:type="spellEnd"/>
            <w:r w:rsidRPr="00BC67C6">
              <w:rPr>
                <w:rFonts w:ascii="Times New Roman" w:eastAsia="Times New Roman" w:hAnsi="Times New Roman" w:cs="Times New Roman"/>
                <w:b/>
                <w:bCs/>
                <w:kern w:val="36"/>
                <w:sz w:val="36"/>
                <w:szCs w:val="36"/>
              </w:rPr>
              <w:t xml:space="preserve"> </w:t>
            </w:r>
            <w:proofErr w:type="spellStart"/>
            <w:r w:rsidRPr="00BC67C6">
              <w:rPr>
                <w:rFonts w:ascii="Times New Roman" w:eastAsia="Times New Roman" w:hAnsi="Times New Roman" w:cs="Times New Roman"/>
                <w:b/>
                <w:bCs/>
                <w:kern w:val="36"/>
                <w:sz w:val="36"/>
                <w:szCs w:val="36"/>
              </w:rPr>
              <w:t>Việt</w:t>
            </w:r>
            <w:proofErr w:type="spellEnd"/>
            <w:r w:rsidRPr="00BC67C6">
              <w:rPr>
                <w:rFonts w:ascii="Times New Roman" w:eastAsia="Times New Roman" w:hAnsi="Times New Roman" w:cs="Times New Roman"/>
                <w:b/>
                <w:bCs/>
                <w:kern w:val="36"/>
                <w:sz w:val="36"/>
                <w:szCs w:val="36"/>
              </w:rPr>
              <w:t xml:space="preserve"> Nam </w:t>
            </w:r>
            <w:proofErr w:type="spellStart"/>
            <w:r w:rsidRPr="00BC67C6">
              <w:rPr>
                <w:rFonts w:ascii="Times New Roman" w:eastAsia="Times New Roman" w:hAnsi="Times New Roman" w:cs="Times New Roman"/>
                <w:b/>
                <w:bCs/>
                <w:kern w:val="36"/>
                <w:sz w:val="36"/>
                <w:szCs w:val="36"/>
              </w:rPr>
              <w:t>và</w:t>
            </w:r>
            <w:proofErr w:type="spellEnd"/>
            <w:r w:rsidRPr="00BC67C6">
              <w:rPr>
                <w:rFonts w:ascii="Times New Roman" w:eastAsia="Times New Roman" w:hAnsi="Times New Roman" w:cs="Times New Roman"/>
                <w:b/>
                <w:bCs/>
                <w:kern w:val="36"/>
                <w:sz w:val="36"/>
                <w:szCs w:val="36"/>
              </w:rPr>
              <w:t xml:space="preserve"> </w:t>
            </w:r>
            <w:proofErr w:type="spellStart"/>
            <w:r w:rsidRPr="00BC67C6">
              <w:rPr>
                <w:rFonts w:ascii="Times New Roman" w:eastAsia="Times New Roman" w:hAnsi="Times New Roman" w:cs="Times New Roman"/>
                <w:b/>
                <w:bCs/>
                <w:kern w:val="36"/>
                <w:sz w:val="36"/>
                <w:szCs w:val="36"/>
              </w:rPr>
              <w:t>Liên</w:t>
            </w:r>
            <w:proofErr w:type="spellEnd"/>
            <w:r w:rsidRPr="00BC67C6">
              <w:rPr>
                <w:rFonts w:ascii="Times New Roman" w:eastAsia="Times New Roman" w:hAnsi="Times New Roman" w:cs="Times New Roman"/>
                <w:b/>
                <w:bCs/>
                <w:kern w:val="36"/>
                <w:sz w:val="36"/>
                <w:szCs w:val="36"/>
              </w:rPr>
              <w:t xml:space="preserve"> bang </w:t>
            </w:r>
            <w:proofErr w:type="spellStart"/>
            <w:r w:rsidRPr="00BC67C6">
              <w:rPr>
                <w:rFonts w:ascii="Times New Roman" w:eastAsia="Times New Roman" w:hAnsi="Times New Roman" w:cs="Times New Roman"/>
                <w:b/>
                <w:bCs/>
                <w:kern w:val="36"/>
                <w:sz w:val="36"/>
                <w:szCs w:val="36"/>
              </w:rPr>
              <w:t>Nga</w:t>
            </w:r>
            <w:proofErr w:type="spellEnd"/>
          </w:p>
        </w:tc>
      </w:tr>
      <w:tr w:rsidR="00BC67C6" w:rsidRPr="00BC67C6" w:rsidTr="00BC67C6">
        <w:trPr>
          <w:tblCellSpacing w:w="0" w:type="dxa"/>
        </w:trPr>
        <w:tc>
          <w:tcPr>
            <w:tcW w:w="0" w:type="auto"/>
            <w:gridSpan w:val="2"/>
            <w:vAlign w:val="bottom"/>
            <w:hideMark/>
          </w:tcPr>
          <w:p w:rsidR="00BC67C6" w:rsidRPr="00BC67C6" w:rsidRDefault="00BC67C6" w:rsidP="00BC67C6">
            <w:pPr>
              <w:spacing w:after="0" w:line="240" w:lineRule="auto"/>
              <w:rPr>
                <w:rFonts w:ascii="Times New Roman" w:eastAsia="Times New Roman" w:hAnsi="Times New Roman" w:cs="Times New Roman"/>
                <w:sz w:val="26"/>
                <w:szCs w:val="26"/>
              </w:rPr>
            </w:pPr>
          </w:p>
        </w:tc>
      </w:tr>
      <w:tr w:rsidR="00BC67C6" w:rsidRPr="00BC67C6" w:rsidTr="00BC67C6">
        <w:trPr>
          <w:tblCellSpacing w:w="0" w:type="dxa"/>
        </w:trPr>
        <w:tc>
          <w:tcPr>
            <w:tcW w:w="0" w:type="auto"/>
            <w:gridSpan w:val="2"/>
            <w:vAlign w:val="bottom"/>
            <w:hideMark/>
          </w:tcPr>
          <w:p w:rsidR="00BC67C6" w:rsidRPr="00BC67C6" w:rsidRDefault="00BC67C6" w:rsidP="00BC67C6">
            <w:pPr>
              <w:spacing w:after="0" w:line="240" w:lineRule="auto"/>
              <w:jc w:val="right"/>
              <w:rPr>
                <w:rFonts w:ascii="Times New Roman" w:eastAsia="Times New Roman" w:hAnsi="Times New Roman" w:cs="Times New Roman"/>
                <w:sz w:val="26"/>
                <w:szCs w:val="26"/>
              </w:rPr>
            </w:pPr>
          </w:p>
        </w:tc>
      </w:tr>
      <w:tr w:rsidR="00BC67C6" w:rsidRPr="00BC67C6" w:rsidTr="00BC67C6">
        <w:trPr>
          <w:trHeight w:val="15"/>
          <w:tblCellSpacing w:w="0" w:type="dxa"/>
        </w:trPr>
        <w:tc>
          <w:tcPr>
            <w:tcW w:w="0" w:type="auto"/>
            <w:gridSpan w:val="2"/>
            <w:shd w:val="clear" w:color="auto" w:fill="EEEEEE"/>
            <w:vAlign w:val="center"/>
            <w:hideMark/>
          </w:tcPr>
          <w:p w:rsidR="00BC67C6" w:rsidRPr="00BC67C6" w:rsidRDefault="00BC67C6" w:rsidP="00BC67C6">
            <w:pPr>
              <w:spacing w:after="0" w:line="240" w:lineRule="auto"/>
              <w:rPr>
                <w:rFonts w:ascii="Times New Roman" w:eastAsia="Times New Roman" w:hAnsi="Times New Roman" w:cs="Times New Roman"/>
                <w:sz w:val="26"/>
                <w:szCs w:val="26"/>
              </w:rPr>
            </w:pPr>
          </w:p>
        </w:tc>
      </w:tr>
      <w:tr w:rsidR="00BC67C6" w:rsidRPr="00BC67C6" w:rsidTr="00BC67C6">
        <w:trPr>
          <w:tblCellSpacing w:w="0" w:type="dxa"/>
        </w:trPr>
        <w:tc>
          <w:tcPr>
            <w:tcW w:w="0" w:type="auto"/>
            <w:tcMar>
              <w:top w:w="33" w:type="dxa"/>
              <w:left w:w="0" w:type="dxa"/>
              <w:bottom w:w="0" w:type="dxa"/>
              <w:right w:w="33" w:type="dxa"/>
            </w:tcMar>
            <w:vAlign w:val="center"/>
            <w:hideMark/>
          </w:tcPr>
          <w:p w:rsidR="00BC67C6" w:rsidRPr="00BC67C6" w:rsidRDefault="00BC67C6" w:rsidP="00BC67C6">
            <w:pPr>
              <w:spacing w:after="0" w:line="240" w:lineRule="auto"/>
              <w:rPr>
                <w:rFonts w:ascii="Times New Roman" w:eastAsia="Times New Roman" w:hAnsi="Times New Roman" w:cs="Times New Roman"/>
                <w:b/>
                <w:bCs/>
                <w:sz w:val="26"/>
                <w:szCs w:val="26"/>
              </w:rPr>
            </w:pPr>
          </w:p>
          <w:p w:rsidR="00BC67C6" w:rsidRPr="00BC67C6" w:rsidRDefault="00BC67C6" w:rsidP="00BC67C6">
            <w:pPr>
              <w:spacing w:before="120" w:after="120" w:line="360" w:lineRule="auto"/>
              <w:ind w:right="-540" w:firstLine="720"/>
              <w:jc w:val="both"/>
              <w:rPr>
                <w:rFonts w:ascii="Times New Roman" w:eastAsia="Times New Roman" w:hAnsi="Times New Roman" w:cs="Times New Roman"/>
                <w:sz w:val="26"/>
                <w:szCs w:val="26"/>
              </w:rPr>
            </w:pPr>
            <w:proofErr w:type="spellStart"/>
            <w:r w:rsidRPr="00BC67C6">
              <w:rPr>
                <w:rFonts w:ascii="Times New Roman" w:eastAsia="Times New Roman" w:hAnsi="Times New Roman" w:cs="Times New Roman"/>
                <w:sz w:val="26"/>
                <w:szCs w:val="26"/>
              </w:rPr>
              <w:t>Thực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hiện</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Nghị</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quyết</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khóa</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họp</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lần</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thứ</w:t>
            </w:r>
            <w:proofErr w:type="spellEnd"/>
            <w:r w:rsidRPr="00BC67C6">
              <w:rPr>
                <w:rFonts w:ascii="Times New Roman" w:eastAsia="Times New Roman" w:hAnsi="Times New Roman" w:cs="Times New Roman"/>
                <w:sz w:val="26"/>
                <w:szCs w:val="26"/>
              </w:rPr>
              <w:t xml:space="preserve"> I </w:t>
            </w:r>
            <w:proofErr w:type="spellStart"/>
            <w:r w:rsidRPr="00BC67C6">
              <w:rPr>
                <w:rFonts w:ascii="Times New Roman" w:eastAsia="Times New Roman" w:hAnsi="Times New Roman" w:cs="Times New Roman"/>
                <w:sz w:val="26"/>
                <w:szCs w:val="26"/>
              </w:rPr>
              <w:t>Ủy</w:t>
            </w:r>
            <w:proofErr w:type="spellEnd"/>
            <w:r w:rsidRPr="00BC67C6">
              <w:rPr>
                <w:rFonts w:ascii="Times New Roman" w:eastAsia="Times New Roman" w:hAnsi="Times New Roman" w:cs="Times New Roman"/>
                <w:sz w:val="26"/>
                <w:szCs w:val="26"/>
              </w:rPr>
              <w:t xml:space="preserve"> ban </w:t>
            </w:r>
            <w:proofErr w:type="spellStart"/>
            <w:r w:rsidRPr="00BC67C6">
              <w:rPr>
                <w:rFonts w:ascii="Times New Roman" w:eastAsia="Times New Roman" w:hAnsi="Times New Roman" w:cs="Times New Roman"/>
                <w:sz w:val="26"/>
                <w:szCs w:val="26"/>
              </w:rPr>
              <w:t>hợp</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tác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giáo</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dục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khoa</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học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và</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công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nghệ</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Việt</w:t>
            </w:r>
            <w:proofErr w:type="spellEnd"/>
            <w:r w:rsidRPr="00BC67C6">
              <w:rPr>
                <w:rFonts w:ascii="Times New Roman" w:eastAsia="Times New Roman" w:hAnsi="Times New Roman" w:cs="Times New Roman"/>
                <w:sz w:val="26"/>
                <w:szCs w:val="26"/>
              </w:rPr>
              <w:t xml:space="preserve"> Nam–</w:t>
            </w:r>
            <w:proofErr w:type="spellStart"/>
            <w:r w:rsidRPr="00BC67C6">
              <w:rPr>
                <w:rFonts w:ascii="Times New Roman" w:eastAsia="Times New Roman" w:hAnsi="Times New Roman" w:cs="Times New Roman"/>
                <w:sz w:val="26"/>
                <w:szCs w:val="26"/>
              </w:rPr>
              <w:t>Liên</w:t>
            </w:r>
            <w:proofErr w:type="spellEnd"/>
            <w:r w:rsidRPr="00BC67C6">
              <w:rPr>
                <w:rFonts w:ascii="Times New Roman" w:eastAsia="Times New Roman" w:hAnsi="Times New Roman" w:cs="Times New Roman"/>
                <w:sz w:val="26"/>
                <w:szCs w:val="26"/>
              </w:rPr>
              <w:t xml:space="preserve"> bang </w:t>
            </w:r>
            <w:proofErr w:type="spellStart"/>
            <w:r w:rsidRPr="00BC67C6">
              <w:rPr>
                <w:rFonts w:ascii="Times New Roman" w:eastAsia="Times New Roman" w:hAnsi="Times New Roman" w:cs="Times New Roman"/>
                <w:sz w:val="26"/>
                <w:szCs w:val="26"/>
              </w:rPr>
              <w:t>Nga</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diễn</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ra</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từ</w:t>
            </w:r>
            <w:proofErr w:type="spellEnd"/>
            <w:r w:rsidRPr="00BC67C6">
              <w:rPr>
                <w:rFonts w:ascii="Times New Roman" w:eastAsia="Times New Roman" w:hAnsi="Times New Roman" w:cs="Times New Roman"/>
                <w:sz w:val="26"/>
                <w:szCs w:val="26"/>
              </w:rPr>
              <w:t xml:space="preserve"> </w:t>
            </w:r>
            <w:r w:rsidRPr="00BC67C6">
              <w:rPr>
                <w:rFonts w:ascii="Times New Roman" w:eastAsia="Times New Roman" w:hAnsi="Times New Roman" w:cs="Times New Roman"/>
                <w:sz w:val="26"/>
                <w:szCs w:val="26"/>
                <w:lang w:val="pt-BR"/>
              </w:rPr>
              <w:t>5-6/11/2015</w:t>
            </w:r>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tại</w:t>
            </w:r>
            <w:proofErr w:type="spellEnd"/>
            <w:r w:rsidRPr="00BC67C6">
              <w:rPr>
                <w:rFonts w:ascii="Times New Roman" w:eastAsia="Times New Roman" w:hAnsi="Times New Roman" w:cs="Times New Roman"/>
                <w:sz w:val="26"/>
                <w:szCs w:val="26"/>
              </w:rPr>
              <w:t xml:space="preserve"> Mat-</w:t>
            </w:r>
            <w:proofErr w:type="spellStart"/>
            <w:r w:rsidRPr="00BC67C6">
              <w:rPr>
                <w:rFonts w:ascii="Times New Roman" w:eastAsia="Times New Roman" w:hAnsi="Times New Roman" w:cs="Times New Roman"/>
                <w:sz w:val="26"/>
                <w:szCs w:val="26"/>
              </w:rPr>
              <w:t>xcơ</w:t>
            </w:r>
            <w:proofErr w:type="spellEnd"/>
            <w:r w:rsidRPr="00BC67C6">
              <w:rPr>
                <w:rFonts w:ascii="Times New Roman" w:eastAsia="Times New Roman" w:hAnsi="Times New Roman" w:cs="Times New Roman"/>
                <w:sz w:val="26"/>
                <w:szCs w:val="26"/>
              </w:rPr>
              <w:t>-</w:t>
            </w:r>
            <w:proofErr w:type="spellStart"/>
            <w:r w:rsidRPr="00BC67C6">
              <w:rPr>
                <w:rFonts w:ascii="Times New Roman" w:eastAsia="Times New Roman" w:hAnsi="Times New Roman" w:cs="Times New Roman"/>
                <w:sz w:val="26"/>
                <w:szCs w:val="26"/>
              </w:rPr>
              <w:t>va</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Liên</w:t>
            </w:r>
            <w:proofErr w:type="spellEnd"/>
            <w:r w:rsidRPr="00BC67C6">
              <w:rPr>
                <w:rFonts w:ascii="Times New Roman" w:eastAsia="Times New Roman" w:hAnsi="Times New Roman" w:cs="Times New Roman"/>
                <w:sz w:val="26"/>
                <w:szCs w:val="26"/>
              </w:rPr>
              <w:t xml:space="preserve"> bang </w:t>
            </w:r>
            <w:proofErr w:type="spellStart"/>
            <w:r w:rsidRPr="00BC67C6">
              <w:rPr>
                <w:rFonts w:ascii="Times New Roman" w:eastAsia="Times New Roman" w:hAnsi="Times New Roman" w:cs="Times New Roman"/>
                <w:sz w:val="26"/>
                <w:szCs w:val="26"/>
              </w:rPr>
              <w:t>Nga</w:t>
            </w:r>
            <w:proofErr w:type="spellEnd"/>
            <w:r w:rsidRPr="00BC67C6">
              <w:rPr>
                <w:rFonts w:ascii="Times New Roman" w:eastAsia="Times New Roman" w:hAnsi="Times New Roman" w:cs="Times New Roman"/>
                <w:sz w:val="26"/>
                <w:szCs w:val="26"/>
              </w:rPr>
              <w:t>,</w:t>
            </w:r>
          </w:p>
          <w:p w:rsidR="00BC67C6" w:rsidRPr="00BC67C6" w:rsidRDefault="00BC67C6" w:rsidP="00BC67C6">
            <w:pPr>
              <w:spacing w:before="120" w:after="120" w:line="360" w:lineRule="auto"/>
              <w:jc w:val="center"/>
              <w:rPr>
                <w:rFonts w:ascii="Times New Roman" w:eastAsia="Times New Roman" w:hAnsi="Times New Roman" w:cs="Times New Roman"/>
                <w:sz w:val="26"/>
                <w:szCs w:val="26"/>
              </w:rPr>
            </w:pPr>
            <w:proofErr w:type="spellStart"/>
            <w:r w:rsidRPr="00BC67C6">
              <w:rPr>
                <w:rFonts w:ascii="Times New Roman" w:eastAsia="Times New Roman" w:hAnsi="Times New Roman" w:cs="Times New Roman"/>
                <w:sz w:val="26"/>
                <w:szCs w:val="26"/>
              </w:rPr>
              <w:t>Bộ</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Khoa</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học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và</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Công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nghệ</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Việt</w:t>
            </w:r>
            <w:proofErr w:type="spellEnd"/>
            <w:r w:rsidRPr="00BC67C6">
              <w:rPr>
                <w:rFonts w:ascii="Times New Roman" w:eastAsia="Times New Roman" w:hAnsi="Times New Roman" w:cs="Times New Roman"/>
                <w:sz w:val="26"/>
                <w:szCs w:val="26"/>
              </w:rPr>
              <w:t xml:space="preserve"> Nam</w:t>
            </w:r>
          </w:p>
          <w:p w:rsidR="00BC67C6" w:rsidRPr="00BC67C6" w:rsidRDefault="00BC67C6" w:rsidP="00BC67C6">
            <w:pPr>
              <w:spacing w:before="120" w:after="120" w:line="360" w:lineRule="auto"/>
              <w:jc w:val="center"/>
              <w:rPr>
                <w:rFonts w:ascii="Times New Roman" w:eastAsia="Times New Roman" w:hAnsi="Times New Roman" w:cs="Times New Roman"/>
                <w:sz w:val="26"/>
                <w:szCs w:val="26"/>
              </w:rPr>
            </w:pPr>
            <w:proofErr w:type="spellStart"/>
            <w:r w:rsidRPr="00BC67C6">
              <w:rPr>
                <w:rFonts w:ascii="Times New Roman" w:eastAsia="Times New Roman" w:hAnsi="Times New Roman" w:cs="Times New Roman"/>
                <w:sz w:val="26"/>
                <w:szCs w:val="26"/>
              </w:rPr>
              <w:t>và</w:t>
            </w:r>
            <w:proofErr w:type="spellEnd"/>
          </w:p>
          <w:p w:rsidR="00BC67C6" w:rsidRPr="00BC67C6" w:rsidRDefault="00BC67C6" w:rsidP="00BC67C6">
            <w:pPr>
              <w:spacing w:before="120" w:after="120" w:line="360" w:lineRule="auto"/>
              <w:jc w:val="center"/>
              <w:rPr>
                <w:rFonts w:ascii="Times New Roman" w:eastAsia="Times New Roman" w:hAnsi="Times New Roman" w:cs="Times New Roman"/>
                <w:sz w:val="26"/>
                <w:szCs w:val="26"/>
              </w:rPr>
            </w:pPr>
            <w:proofErr w:type="spellStart"/>
            <w:r w:rsidRPr="00BC67C6">
              <w:rPr>
                <w:rFonts w:ascii="Times New Roman" w:eastAsia="Times New Roman" w:hAnsi="Times New Roman" w:cs="Times New Roman"/>
                <w:sz w:val="26"/>
                <w:szCs w:val="26"/>
              </w:rPr>
              <w:t>Bộ</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Giáo</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dục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và</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Khoa</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học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Liên</w:t>
            </w:r>
            <w:proofErr w:type="spellEnd"/>
            <w:r w:rsidRPr="00BC67C6">
              <w:rPr>
                <w:rFonts w:ascii="Times New Roman" w:eastAsia="Times New Roman" w:hAnsi="Times New Roman" w:cs="Times New Roman"/>
                <w:sz w:val="26"/>
                <w:szCs w:val="26"/>
              </w:rPr>
              <w:t xml:space="preserve"> bang </w:t>
            </w:r>
            <w:proofErr w:type="spellStart"/>
            <w:r w:rsidRPr="00BC67C6">
              <w:rPr>
                <w:rFonts w:ascii="Times New Roman" w:eastAsia="Times New Roman" w:hAnsi="Times New Roman" w:cs="Times New Roman"/>
                <w:sz w:val="26"/>
                <w:szCs w:val="26"/>
              </w:rPr>
              <w:t>Nga</w:t>
            </w:r>
            <w:proofErr w:type="spellEnd"/>
          </w:p>
          <w:p w:rsidR="00BC67C6" w:rsidRPr="00BC67C6" w:rsidRDefault="00BC67C6" w:rsidP="00BC67C6">
            <w:pPr>
              <w:spacing w:before="120" w:after="120" w:line="360" w:lineRule="auto"/>
              <w:ind w:right="-540" w:firstLine="720"/>
              <w:jc w:val="both"/>
              <w:rPr>
                <w:rFonts w:ascii="Times New Roman" w:eastAsia="Times New Roman" w:hAnsi="Times New Roman" w:cs="Times New Roman"/>
                <w:sz w:val="26"/>
                <w:szCs w:val="26"/>
              </w:rPr>
            </w:pPr>
            <w:proofErr w:type="spellStart"/>
            <w:r w:rsidRPr="00BC67C6">
              <w:rPr>
                <w:rFonts w:ascii="Times New Roman" w:eastAsia="Times New Roman" w:hAnsi="Times New Roman" w:cs="Times New Roman"/>
                <w:sz w:val="26"/>
                <w:szCs w:val="26"/>
              </w:rPr>
              <w:t>Trân</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trọng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mời</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các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viện</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nghiên</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cứu</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trường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đại</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học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các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trung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tâm</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nghiên</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cứu</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và</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phòng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thí</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nghiệm</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các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doanh</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nghiệp</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và</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các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nhà</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khoa</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học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của</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Việt</w:t>
            </w:r>
            <w:proofErr w:type="spellEnd"/>
            <w:r w:rsidRPr="00BC67C6">
              <w:rPr>
                <w:rFonts w:ascii="Times New Roman" w:eastAsia="Times New Roman" w:hAnsi="Times New Roman" w:cs="Times New Roman"/>
                <w:sz w:val="26"/>
                <w:szCs w:val="26"/>
              </w:rPr>
              <w:t xml:space="preserve"> Nam </w:t>
            </w:r>
            <w:proofErr w:type="spellStart"/>
            <w:r w:rsidRPr="00BC67C6">
              <w:rPr>
                <w:rFonts w:ascii="Times New Roman" w:eastAsia="Times New Roman" w:hAnsi="Times New Roman" w:cs="Times New Roman"/>
                <w:sz w:val="26"/>
                <w:szCs w:val="26"/>
              </w:rPr>
              <w:t>và</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Liên</w:t>
            </w:r>
            <w:proofErr w:type="spellEnd"/>
            <w:r w:rsidRPr="00BC67C6">
              <w:rPr>
                <w:rFonts w:ascii="Times New Roman" w:eastAsia="Times New Roman" w:hAnsi="Times New Roman" w:cs="Times New Roman"/>
                <w:sz w:val="26"/>
                <w:szCs w:val="26"/>
              </w:rPr>
              <w:t xml:space="preserve"> bang </w:t>
            </w:r>
            <w:proofErr w:type="spellStart"/>
            <w:r w:rsidRPr="00BC67C6">
              <w:rPr>
                <w:rFonts w:ascii="Times New Roman" w:eastAsia="Times New Roman" w:hAnsi="Times New Roman" w:cs="Times New Roman"/>
                <w:sz w:val="26"/>
                <w:szCs w:val="26"/>
              </w:rPr>
              <w:t>Nga</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cùng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đề</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xuất</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các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nhiệm</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vụ</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khoa</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học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và</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công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nghệ</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theo</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Nghị</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định</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thư</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giữa</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Việt</w:t>
            </w:r>
            <w:proofErr w:type="spellEnd"/>
            <w:r w:rsidRPr="00BC67C6">
              <w:rPr>
                <w:rFonts w:ascii="Times New Roman" w:eastAsia="Times New Roman" w:hAnsi="Times New Roman" w:cs="Times New Roman"/>
                <w:sz w:val="26"/>
                <w:szCs w:val="26"/>
              </w:rPr>
              <w:t xml:space="preserve"> Nam </w:t>
            </w:r>
            <w:proofErr w:type="spellStart"/>
            <w:r w:rsidRPr="00BC67C6">
              <w:rPr>
                <w:rFonts w:ascii="Times New Roman" w:eastAsia="Times New Roman" w:hAnsi="Times New Roman" w:cs="Times New Roman"/>
                <w:sz w:val="26"/>
                <w:szCs w:val="26"/>
              </w:rPr>
              <w:t>và</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Liên</w:t>
            </w:r>
            <w:proofErr w:type="spellEnd"/>
            <w:r w:rsidRPr="00BC67C6">
              <w:rPr>
                <w:rFonts w:ascii="Times New Roman" w:eastAsia="Times New Roman" w:hAnsi="Times New Roman" w:cs="Times New Roman"/>
                <w:sz w:val="26"/>
                <w:szCs w:val="26"/>
              </w:rPr>
              <w:t xml:space="preserve"> bang </w:t>
            </w:r>
            <w:proofErr w:type="spellStart"/>
            <w:r w:rsidRPr="00BC67C6">
              <w:rPr>
                <w:rFonts w:ascii="Times New Roman" w:eastAsia="Times New Roman" w:hAnsi="Times New Roman" w:cs="Times New Roman"/>
                <w:sz w:val="26"/>
                <w:szCs w:val="26"/>
              </w:rPr>
              <w:t>Nga</w:t>
            </w:r>
            <w:proofErr w:type="spellEnd"/>
            <w:r w:rsidRPr="00BC67C6">
              <w:rPr>
                <w:rFonts w:ascii="Times New Roman" w:eastAsia="Times New Roman" w:hAnsi="Times New Roman" w:cs="Times New Roman"/>
                <w:sz w:val="26"/>
                <w:szCs w:val="26"/>
              </w:rPr>
              <w:t>.</w:t>
            </w: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291"/>
              <w:gridCol w:w="6997"/>
            </w:tblGrid>
            <w:tr w:rsidR="00BC67C6" w:rsidRPr="00BC67C6" w:rsidTr="00BC67C6">
              <w:trPr>
                <w:trHeight w:val="996"/>
              </w:trPr>
              <w:tc>
                <w:tcPr>
                  <w:tcW w:w="2291" w:type="dxa"/>
                  <w:tcBorders>
                    <w:top w:val="single" w:sz="12" w:space="0" w:color="auto"/>
                    <w:left w:val="single" w:sz="12" w:space="0" w:color="auto"/>
                    <w:bottom w:val="single" w:sz="6" w:space="0" w:color="auto"/>
                    <w:right w:val="single" w:sz="6" w:space="0" w:color="auto"/>
                  </w:tcBorders>
                  <w:shd w:val="clear" w:color="auto" w:fill="C0C0C0"/>
                  <w:hideMark/>
                </w:tcPr>
                <w:p w:rsidR="00BC67C6" w:rsidRPr="00BC67C6" w:rsidRDefault="00BC67C6" w:rsidP="00BC67C6">
                  <w:pPr>
                    <w:spacing w:before="120" w:after="120" w:line="360" w:lineRule="auto"/>
                    <w:rPr>
                      <w:rFonts w:ascii="Times New Roman" w:eastAsia="Times New Roman" w:hAnsi="Times New Roman" w:cs="Times New Roman"/>
                      <w:sz w:val="26"/>
                      <w:szCs w:val="26"/>
                    </w:rPr>
                  </w:pPr>
                  <w:r w:rsidRPr="00BC67C6">
                    <w:rPr>
                      <w:rFonts w:ascii="Times New Roman" w:eastAsia="Times New Roman" w:hAnsi="Times New Roman" w:cs="Times New Roman"/>
                      <w:b/>
                      <w:sz w:val="26"/>
                      <w:szCs w:val="26"/>
                    </w:rPr>
                    <w:t xml:space="preserve">Đối </w:t>
                  </w:r>
                  <w:proofErr w:type="spellStart"/>
                  <w:r w:rsidRPr="00BC67C6">
                    <w:rPr>
                      <w:rFonts w:ascii="Times New Roman" w:eastAsia="Times New Roman" w:hAnsi="Times New Roman" w:cs="Times New Roman"/>
                      <w:b/>
                      <w:sz w:val="26"/>
                      <w:szCs w:val="26"/>
                    </w:rPr>
                    <w:t>tượng</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tham</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gia</w:t>
                  </w:r>
                  <w:proofErr w:type="spellEnd"/>
                </w:p>
              </w:tc>
              <w:tc>
                <w:tcPr>
                  <w:tcW w:w="6997" w:type="dxa"/>
                  <w:tcBorders>
                    <w:top w:val="single" w:sz="12" w:space="0" w:color="auto"/>
                    <w:left w:val="single" w:sz="6" w:space="0" w:color="auto"/>
                    <w:bottom w:val="single" w:sz="6" w:space="0" w:color="auto"/>
                    <w:right w:val="single" w:sz="12" w:space="0" w:color="auto"/>
                  </w:tcBorders>
                  <w:hideMark/>
                </w:tcPr>
                <w:p w:rsidR="00BC67C6" w:rsidRPr="00BC67C6" w:rsidRDefault="00BC67C6" w:rsidP="00BC67C6">
                  <w:pPr>
                    <w:spacing w:before="120" w:after="120" w:line="360" w:lineRule="auto"/>
                    <w:rPr>
                      <w:rFonts w:ascii="Times New Roman" w:eastAsia="Times New Roman" w:hAnsi="Times New Roman" w:cs="Times New Roman"/>
                      <w:sz w:val="26"/>
                      <w:szCs w:val="26"/>
                    </w:rPr>
                  </w:pPr>
                  <w:proofErr w:type="spellStart"/>
                  <w:r w:rsidRPr="00BC67C6">
                    <w:rPr>
                      <w:rFonts w:ascii="Times New Roman" w:eastAsia="Times New Roman" w:hAnsi="Times New Roman" w:cs="Times New Roman"/>
                      <w:sz w:val="26"/>
                      <w:szCs w:val="26"/>
                    </w:rPr>
                    <w:t>Các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nhà</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nghiên</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cứu</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tại</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các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viện</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nghiên</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cứu</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trường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đại</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học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các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trung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tâm</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nghiên</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cứu</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và</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phòng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thí</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nghiệm</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các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doanh</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nghiệp</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các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nhà</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khoa</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học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của</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Việt</w:t>
                  </w:r>
                  <w:proofErr w:type="spellEnd"/>
                  <w:r w:rsidRPr="00BC67C6">
                    <w:rPr>
                      <w:rFonts w:ascii="Times New Roman" w:eastAsia="Times New Roman" w:hAnsi="Times New Roman" w:cs="Times New Roman"/>
                      <w:sz w:val="26"/>
                      <w:szCs w:val="26"/>
                    </w:rPr>
                    <w:t xml:space="preserve"> Nam </w:t>
                  </w:r>
                  <w:proofErr w:type="spellStart"/>
                  <w:r w:rsidRPr="00BC67C6">
                    <w:rPr>
                      <w:rFonts w:ascii="Times New Roman" w:eastAsia="Times New Roman" w:hAnsi="Times New Roman" w:cs="Times New Roman"/>
                      <w:sz w:val="26"/>
                      <w:szCs w:val="26"/>
                    </w:rPr>
                    <w:t>và</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Liên</w:t>
                  </w:r>
                  <w:proofErr w:type="spellEnd"/>
                  <w:r w:rsidRPr="00BC67C6">
                    <w:rPr>
                      <w:rFonts w:ascii="Times New Roman" w:eastAsia="Times New Roman" w:hAnsi="Times New Roman" w:cs="Times New Roman"/>
                      <w:sz w:val="26"/>
                      <w:szCs w:val="26"/>
                    </w:rPr>
                    <w:t xml:space="preserve"> bang </w:t>
                  </w:r>
                  <w:proofErr w:type="spellStart"/>
                  <w:r w:rsidRPr="00BC67C6">
                    <w:rPr>
                      <w:rFonts w:ascii="Times New Roman" w:eastAsia="Times New Roman" w:hAnsi="Times New Roman" w:cs="Times New Roman"/>
                      <w:sz w:val="26"/>
                      <w:szCs w:val="26"/>
                    </w:rPr>
                    <w:t>Nga</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có</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hợp</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tác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và</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cùng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đề</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xuất</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nhiệm</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vụ</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hợp</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tác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quốc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tế</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về</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khoa</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học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và</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công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nghệ</w:t>
                  </w:r>
                  <w:proofErr w:type="spellEnd"/>
                  <w:r w:rsidRPr="00BC67C6">
                    <w:rPr>
                      <w:rFonts w:ascii="Times New Roman" w:eastAsia="Times New Roman" w:hAnsi="Times New Roman" w:cs="Times New Roman"/>
                      <w:sz w:val="26"/>
                      <w:szCs w:val="26"/>
                    </w:rPr>
                    <w:t>.</w:t>
                  </w:r>
                </w:p>
              </w:tc>
            </w:tr>
            <w:tr w:rsidR="00BC67C6" w:rsidRPr="00BC67C6" w:rsidTr="00BC67C6">
              <w:trPr>
                <w:trHeight w:val="1605"/>
              </w:trPr>
              <w:tc>
                <w:tcPr>
                  <w:tcW w:w="2291" w:type="dxa"/>
                  <w:tcBorders>
                    <w:top w:val="single" w:sz="6" w:space="0" w:color="auto"/>
                    <w:left w:val="single" w:sz="12" w:space="0" w:color="auto"/>
                    <w:bottom w:val="single" w:sz="6" w:space="0" w:color="auto"/>
                    <w:right w:val="single" w:sz="6" w:space="0" w:color="auto"/>
                  </w:tcBorders>
                  <w:shd w:val="clear" w:color="auto" w:fill="C0C0C0"/>
                  <w:hideMark/>
                </w:tcPr>
                <w:p w:rsidR="00BC67C6" w:rsidRPr="00BC67C6" w:rsidRDefault="00BC67C6" w:rsidP="00BC67C6">
                  <w:pPr>
                    <w:spacing w:before="120" w:after="120" w:line="360" w:lineRule="auto"/>
                    <w:rPr>
                      <w:rFonts w:ascii="Times New Roman" w:eastAsia="Times New Roman" w:hAnsi="Times New Roman" w:cs="Times New Roman"/>
                      <w:sz w:val="26"/>
                      <w:szCs w:val="26"/>
                    </w:rPr>
                  </w:pPr>
                  <w:proofErr w:type="spellStart"/>
                  <w:r w:rsidRPr="00BC67C6">
                    <w:rPr>
                      <w:rFonts w:ascii="Times New Roman" w:eastAsia="Times New Roman" w:hAnsi="Times New Roman" w:cs="Times New Roman"/>
                      <w:b/>
                      <w:sz w:val="26"/>
                      <w:szCs w:val="26"/>
                    </w:rPr>
                    <w:t>Lĩnh</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vực</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ưu</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tiên</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hợp</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tác</w:t>
                  </w:r>
                  <w:proofErr w:type="spellEnd"/>
                </w:p>
              </w:tc>
              <w:tc>
                <w:tcPr>
                  <w:tcW w:w="6997" w:type="dxa"/>
                  <w:tcBorders>
                    <w:top w:val="single" w:sz="6" w:space="0" w:color="auto"/>
                    <w:left w:val="single" w:sz="6" w:space="0" w:color="auto"/>
                    <w:bottom w:val="single" w:sz="6" w:space="0" w:color="auto"/>
                    <w:right w:val="single" w:sz="12" w:space="0" w:color="auto"/>
                  </w:tcBorders>
                  <w:hideMark/>
                </w:tcPr>
                <w:p w:rsidR="00BC67C6" w:rsidRPr="00BC67C6" w:rsidRDefault="00BC67C6" w:rsidP="00BC67C6">
                  <w:pPr>
                    <w:spacing w:before="120" w:after="120" w:line="360" w:lineRule="auto"/>
                    <w:ind w:left="720" w:hanging="360"/>
                    <w:jc w:val="both"/>
                    <w:rPr>
                      <w:rFonts w:ascii="Times New Roman" w:eastAsia="Times New Roman" w:hAnsi="Times New Roman" w:cs="Times New Roman"/>
                      <w:sz w:val="26"/>
                      <w:szCs w:val="26"/>
                    </w:rPr>
                  </w:pPr>
                  <w:r w:rsidRPr="00BC67C6">
                    <w:rPr>
                      <w:rFonts w:ascii="Times New Roman" w:eastAsia="Symbol" w:hAnsi="Times New Roman" w:cs="Times New Roman"/>
                      <w:sz w:val="26"/>
                      <w:szCs w:val="26"/>
                    </w:rPr>
                    <w:t xml:space="preserve">· </w:t>
                  </w:r>
                  <w:proofErr w:type="spellStart"/>
                  <w:r w:rsidRPr="00BC67C6">
                    <w:rPr>
                      <w:rFonts w:ascii="Times New Roman" w:eastAsia="Times New Roman" w:hAnsi="Times New Roman" w:cs="Times New Roman"/>
                      <w:sz w:val="26"/>
                      <w:szCs w:val="26"/>
                    </w:rPr>
                    <w:t>Năng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lượng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công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nghệ</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tiết</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kiệm</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năng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lượng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năng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lượng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mới</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năng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lượng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tái</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tạo</w:t>
                  </w:r>
                  <w:proofErr w:type="spellEnd"/>
                  <w:r w:rsidRPr="00BC67C6">
                    <w:rPr>
                      <w:rFonts w:ascii="Times New Roman" w:eastAsia="Times New Roman" w:hAnsi="Times New Roman" w:cs="Times New Roman"/>
                      <w:sz w:val="26"/>
                      <w:szCs w:val="26"/>
                    </w:rPr>
                    <w:t>);</w:t>
                  </w:r>
                </w:p>
                <w:p w:rsidR="00BC67C6" w:rsidRPr="00BC67C6" w:rsidRDefault="00BC67C6" w:rsidP="00BC67C6">
                  <w:pPr>
                    <w:spacing w:before="120" w:after="120" w:line="360" w:lineRule="auto"/>
                    <w:ind w:left="720" w:hanging="360"/>
                    <w:jc w:val="both"/>
                    <w:rPr>
                      <w:rFonts w:ascii="Times New Roman" w:eastAsia="Times New Roman" w:hAnsi="Times New Roman" w:cs="Times New Roman"/>
                      <w:sz w:val="26"/>
                      <w:szCs w:val="26"/>
                    </w:rPr>
                  </w:pPr>
                  <w:r w:rsidRPr="00BC67C6">
                    <w:rPr>
                      <w:rFonts w:ascii="Times New Roman" w:eastAsia="Symbol" w:hAnsi="Times New Roman" w:cs="Times New Roman"/>
                      <w:sz w:val="26"/>
                      <w:szCs w:val="26"/>
                    </w:rPr>
                    <w:t xml:space="preserve">· </w:t>
                  </w:r>
                  <w:proofErr w:type="spellStart"/>
                  <w:r w:rsidRPr="00BC67C6">
                    <w:rPr>
                      <w:rFonts w:ascii="Times New Roman" w:eastAsia="Times New Roman" w:hAnsi="Times New Roman" w:cs="Times New Roman"/>
                      <w:sz w:val="26"/>
                      <w:szCs w:val="26"/>
                    </w:rPr>
                    <w:t>Công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nghệ</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thông</w:t>
                  </w:r>
                  <w:proofErr w:type="spellEnd"/>
                  <w:r w:rsidRPr="00BC67C6">
                    <w:rPr>
                      <w:rFonts w:ascii="Times New Roman" w:eastAsia="Times New Roman" w:hAnsi="Times New Roman" w:cs="Times New Roman"/>
                      <w:sz w:val="26"/>
                      <w:szCs w:val="26"/>
                    </w:rPr>
                    <w:t xml:space="preserve"> tin (</w:t>
                  </w:r>
                  <w:proofErr w:type="spellStart"/>
                  <w:r w:rsidRPr="00BC67C6">
                    <w:rPr>
                      <w:rFonts w:ascii="Times New Roman" w:eastAsia="Times New Roman" w:hAnsi="Times New Roman" w:cs="Times New Roman"/>
                      <w:sz w:val="26"/>
                      <w:szCs w:val="26"/>
                    </w:rPr>
                    <w:t>công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nghệ</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đảm</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bảo</w:t>
                  </w:r>
                  <w:proofErr w:type="spellEnd"/>
                  <w:r w:rsidRPr="00BC67C6">
                    <w:rPr>
                      <w:rFonts w:ascii="Times New Roman" w:eastAsia="Times New Roman" w:hAnsi="Times New Roman" w:cs="Times New Roman"/>
                      <w:sz w:val="26"/>
                      <w:szCs w:val="26"/>
                    </w:rPr>
                    <w:t xml:space="preserve"> an </w:t>
                  </w:r>
                  <w:proofErr w:type="spellStart"/>
                  <w:r w:rsidRPr="00BC67C6">
                    <w:rPr>
                      <w:rFonts w:ascii="Times New Roman" w:eastAsia="Times New Roman" w:hAnsi="Times New Roman" w:cs="Times New Roman"/>
                      <w:sz w:val="26"/>
                      <w:szCs w:val="26"/>
                    </w:rPr>
                    <w:t>ninh</w:t>
                  </w:r>
                  <w:proofErr w:type="spellEnd"/>
                  <w:r w:rsidRPr="00BC67C6">
                    <w:rPr>
                      <w:rFonts w:ascii="Times New Roman" w:eastAsia="Times New Roman" w:hAnsi="Times New Roman" w:cs="Times New Roman"/>
                      <w:sz w:val="26"/>
                      <w:szCs w:val="26"/>
                    </w:rPr>
                    <w:t xml:space="preserve">, an </w:t>
                  </w:r>
                  <w:proofErr w:type="spellStart"/>
                  <w:r w:rsidRPr="00BC67C6">
                    <w:rPr>
                      <w:rFonts w:ascii="Times New Roman" w:eastAsia="Times New Roman" w:hAnsi="Times New Roman" w:cs="Times New Roman"/>
                      <w:sz w:val="26"/>
                      <w:szCs w:val="26"/>
                    </w:rPr>
                    <w:t>toàn</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thông</w:t>
                  </w:r>
                  <w:proofErr w:type="spellEnd"/>
                  <w:r w:rsidRPr="00BC67C6">
                    <w:rPr>
                      <w:rFonts w:ascii="Times New Roman" w:eastAsia="Times New Roman" w:hAnsi="Times New Roman" w:cs="Times New Roman"/>
                      <w:sz w:val="26"/>
                      <w:szCs w:val="26"/>
                    </w:rPr>
                    <w:t xml:space="preserve"> tin);</w:t>
                  </w:r>
                </w:p>
                <w:p w:rsidR="00BC67C6" w:rsidRPr="00BC67C6" w:rsidRDefault="00BC67C6" w:rsidP="00BC67C6">
                  <w:pPr>
                    <w:spacing w:before="120" w:after="120" w:line="360" w:lineRule="auto"/>
                    <w:ind w:left="720" w:hanging="360"/>
                    <w:jc w:val="both"/>
                    <w:rPr>
                      <w:rFonts w:ascii="Times New Roman" w:eastAsia="Times New Roman" w:hAnsi="Times New Roman" w:cs="Times New Roman"/>
                      <w:sz w:val="26"/>
                      <w:szCs w:val="26"/>
                    </w:rPr>
                  </w:pPr>
                  <w:r w:rsidRPr="00BC67C6">
                    <w:rPr>
                      <w:rFonts w:ascii="Times New Roman" w:eastAsia="Symbol" w:hAnsi="Times New Roman" w:cs="Times New Roman"/>
                      <w:sz w:val="26"/>
                      <w:szCs w:val="26"/>
                      <w:lang w:val="ru-RU"/>
                    </w:rPr>
                    <w:t xml:space="preserve">· </w:t>
                  </w:r>
                  <w:proofErr w:type="spellStart"/>
                  <w:r w:rsidRPr="00BC67C6">
                    <w:rPr>
                      <w:rFonts w:ascii="Times New Roman" w:eastAsia="Times New Roman" w:hAnsi="Times New Roman" w:cs="Times New Roman"/>
                      <w:sz w:val="26"/>
                      <w:szCs w:val="26"/>
                    </w:rPr>
                    <w:t>Vật</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liệu</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mới</w:t>
                  </w:r>
                  <w:proofErr w:type="spellEnd"/>
                  <w:r w:rsidRPr="00BC67C6">
                    <w:rPr>
                      <w:rFonts w:ascii="Times New Roman" w:eastAsia="Times New Roman" w:hAnsi="Times New Roman" w:cs="Times New Roman"/>
                      <w:sz w:val="26"/>
                      <w:szCs w:val="26"/>
                      <w:lang w:val="ru-RU"/>
                    </w:rPr>
                    <w:t xml:space="preserve"> (</w:t>
                  </w:r>
                  <w:r w:rsidRPr="00BC67C6">
                    <w:rPr>
                      <w:rFonts w:ascii="Times New Roman" w:eastAsia="Times New Roman" w:hAnsi="Times New Roman" w:cs="Times New Roman"/>
                      <w:sz w:val="26"/>
                      <w:szCs w:val="26"/>
                    </w:rPr>
                    <w:t>c</w:t>
                  </w:r>
                  <w:r w:rsidRPr="00BC67C6">
                    <w:rPr>
                      <w:rFonts w:ascii="Times New Roman" w:eastAsia="Times New Roman" w:hAnsi="Times New Roman" w:cs="Times New Roman"/>
                      <w:sz w:val="26"/>
                      <w:szCs w:val="26"/>
                      <w:lang w:val="ru-RU"/>
                    </w:rPr>
                    <w:t>ô</w:t>
                  </w:r>
                  <w:proofErr w:type="spellStart"/>
                  <w:r w:rsidRPr="00BC67C6">
                    <w:rPr>
                      <w:rFonts w:ascii="Times New Roman" w:eastAsia="Times New Roman" w:hAnsi="Times New Roman" w:cs="Times New Roman"/>
                      <w:sz w:val="26"/>
                      <w:szCs w:val="26"/>
                    </w:rPr>
                    <w:t>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nghệ</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chế</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tạo</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th</w:t>
                  </w:r>
                  <w:proofErr w:type="spellEnd"/>
                  <w:r w:rsidRPr="00BC67C6">
                    <w:rPr>
                      <w:rFonts w:ascii="Times New Roman" w:eastAsia="Times New Roman" w:hAnsi="Times New Roman" w:cs="Times New Roman"/>
                      <w:sz w:val="26"/>
                      <w:szCs w:val="26"/>
                      <w:lang w:val="ru-RU"/>
                    </w:rPr>
                    <w:t>é</w:t>
                  </w:r>
                  <w:r w:rsidRPr="00BC67C6">
                    <w:rPr>
                      <w:rFonts w:ascii="Times New Roman" w:eastAsia="Times New Roman" w:hAnsi="Times New Roman" w:cs="Times New Roman"/>
                      <w:sz w:val="26"/>
                      <w:szCs w:val="26"/>
                    </w:rPr>
                    <w:t xml:space="preserve">p </w:t>
                  </w:r>
                  <w:proofErr w:type="spellStart"/>
                  <w:r w:rsidRPr="00BC67C6">
                    <w:rPr>
                      <w:rFonts w:ascii="Times New Roman" w:eastAsia="Times New Roman" w:hAnsi="Times New Roman" w:cs="Times New Roman"/>
                      <w:sz w:val="26"/>
                      <w:szCs w:val="26"/>
                    </w:rPr>
                    <w:t>hợp</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kim</w:t>
                  </w:r>
                  <w:proofErr w:type="spellEnd"/>
                  <w:r w:rsidRPr="00BC67C6">
                    <w:rPr>
                      <w:rFonts w:ascii="Times New Roman" w:eastAsia="Times New Roman" w:hAnsi="Times New Roman" w:cs="Times New Roman"/>
                      <w:sz w:val="26"/>
                      <w:szCs w:val="26"/>
                      <w:lang w:val="ru-RU"/>
                    </w:rPr>
                    <w:t>);</w:t>
                  </w:r>
                </w:p>
                <w:p w:rsidR="00BC67C6" w:rsidRPr="00BC67C6" w:rsidRDefault="00BC67C6" w:rsidP="00BC67C6">
                  <w:pPr>
                    <w:spacing w:before="120" w:after="120" w:line="360" w:lineRule="auto"/>
                    <w:ind w:left="720" w:hanging="360"/>
                    <w:jc w:val="both"/>
                    <w:rPr>
                      <w:rFonts w:ascii="Times New Roman" w:eastAsia="Times New Roman" w:hAnsi="Times New Roman" w:cs="Times New Roman"/>
                      <w:sz w:val="26"/>
                      <w:szCs w:val="26"/>
                    </w:rPr>
                  </w:pPr>
                  <w:r w:rsidRPr="00BC67C6">
                    <w:rPr>
                      <w:rFonts w:ascii="Times New Roman" w:eastAsia="Symbol" w:hAnsi="Times New Roman" w:cs="Times New Roman"/>
                      <w:sz w:val="26"/>
                      <w:szCs w:val="26"/>
                      <w:lang w:val="ru-RU"/>
                    </w:rPr>
                    <w:t xml:space="preserve">· </w:t>
                  </w:r>
                  <w:r w:rsidRPr="00BC67C6">
                    <w:rPr>
                      <w:rFonts w:ascii="Times New Roman" w:eastAsia="Times New Roman" w:hAnsi="Times New Roman" w:cs="Times New Roman"/>
                      <w:sz w:val="26"/>
                      <w:szCs w:val="26"/>
                    </w:rPr>
                    <w:t>C</w:t>
                  </w:r>
                  <w:r w:rsidRPr="00BC67C6">
                    <w:rPr>
                      <w:rFonts w:ascii="Times New Roman" w:eastAsia="Times New Roman" w:hAnsi="Times New Roman" w:cs="Times New Roman"/>
                      <w:sz w:val="26"/>
                      <w:szCs w:val="26"/>
                      <w:lang w:val="ru-RU"/>
                    </w:rPr>
                    <w:t>ô</w:t>
                  </w:r>
                  <w:proofErr w:type="spellStart"/>
                  <w:r w:rsidRPr="00BC67C6">
                    <w:rPr>
                      <w:rFonts w:ascii="Times New Roman" w:eastAsia="Times New Roman" w:hAnsi="Times New Roman" w:cs="Times New Roman"/>
                      <w:sz w:val="26"/>
                      <w:szCs w:val="26"/>
                    </w:rPr>
                    <w:t>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nghệ</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sinh</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học</w:t>
                  </w:r>
                  <w:proofErr w:type="spellEnd"/>
                  <w:r w:rsidRPr="00BC67C6">
                    <w:rPr>
                      <w:rFonts w:ascii="Times New Roman" w:eastAsia="Times New Roman" w:hAnsi="Times New Roman" w:cs="Times New Roman"/>
                      <w:sz w:val="26"/>
                      <w:szCs w:val="26"/>
                      <w:lang w:val="ru-RU"/>
                    </w:rPr>
                    <w:t xml:space="preserve">, </w:t>
                  </w:r>
                  <w:r w:rsidRPr="00BC67C6">
                    <w:rPr>
                      <w:rFonts w:ascii="Times New Roman" w:eastAsia="Times New Roman" w:hAnsi="Times New Roman" w:cs="Times New Roman"/>
                      <w:sz w:val="26"/>
                      <w:szCs w:val="26"/>
                    </w:rPr>
                    <w:t>c</w:t>
                  </w:r>
                  <w:r w:rsidRPr="00BC67C6">
                    <w:rPr>
                      <w:rFonts w:ascii="Times New Roman" w:eastAsia="Times New Roman" w:hAnsi="Times New Roman" w:cs="Times New Roman"/>
                      <w:sz w:val="26"/>
                      <w:szCs w:val="26"/>
                      <w:lang w:val="ru-RU"/>
                    </w:rPr>
                    <w:t>ô</w:t>
                  </w:r>
                  <w:proofErr w:type="spellStart"/>
                  <w:r w:rsidRPr="00BC67C6">
                    <w:rPr>
                      <w:rFonts w:ascii="Times New Roman" w:eastAsia="Times New Roman" w:hAnsi="Times New Roman" w:cs="Times New Roman"/>
                      <w:sz w:val="26"/>
                      <w:szCs w:val="26"/>
                    </w:rPr>
                    <w:t>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nghệ</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chế</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biến</w:t>
                  </w:r>
                  <w:proofErr w:type="spellEnd"/>
                  <w:r w:rsidRPr="00BC67C6">
                    <w:rPr>
                      <w:rFonts w:ascii="Times New Roman" w:eastAsia="Times New Roman" w:hAnsi="Times New Roman" w:cs="Times New Roman"/>
                      <w:sz w:val="26"/>
                      <w:szCs w:val="26"/>
                    </w:rPr>
                    <w:t xml:space="preserve"> n</w:t>
                  </w:r>
                  <w:r w:rsidRPr="00BC67C6">
                    <w:rPr>
                      <w:rFonts w:ascii="Times New Roman" w:eastAsia="Times New Roman" w:hAnsi="Times New Roman" w:cs="Times New Roman"/>
                      <w:sz w:val="26"/>
                      <w:szCs w:val="26"/>
                      <w:lang w:val="ru-RU"/>
                    </w:rPr>
                    <w:t>ô</w:t>
                  </w:r>
                  <w:proofErr w:type="spellStart"/>
                  <w:r w:rsidRPr="00BC67C6">
                    <w:rPr>
                      <w:rFonts w:ascii="Times New Roman" w:eastAsia="Times New Roman" w:hAnsi="Times New Roman" w:cs="Times New Roman"/>
                      <w:sz w:val="26"/>
                      <w:szCs w:val="26"/>
                    </w:rPr>
                    <w:t>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sản</w:t>
                  </w:r>
                  <w:proofErr w:type="spellEnd"/>
                  <w:r w:rsidRPr="00BC67C6">
                    <w:rPr>
                      <w:rFonts w:ascii="Times New Roman" w:eastAsia="Times New Roman" w:hAnsi="Times New Roman" w:cs="Times New Roman"/>
                      <w:sz w:val="26"/>
                      <w:szCs w:val="26"/>
                      <w:lang w:val="ru-RU"/>
                    </w:rPr>
                    <w:t xml:space="preserve">, </w:t>
                  </w:r>
                  <w:proofErr w:type="spellStart"/>
                  <w:r w:rsidRPr="00BC67C6">
                    <w:rPr>
                      <w:rFonts w:ascii="Times New Roman" w:eastAsia="Times New Roman" w:hAnsi="Times New Roman" w:cs="Times New Roman"/>
                      <w:sz w:val="26"/>
                      <w:szCs w:val="26"/>
                    </w:rPr>
                    <w:t>thực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phẩm</w:t>
                  </w:r>
                  <w:proofErr w:type="spellEnd"/>
                  <w:r w:rsidRPr="00BC67C6">
                    <w:rPr>
                      <w:rFonts w:ascii="Times New Roman" w:eastAsia="Times New Roman" w:hAnsi="Times New Roman" w:cs="Times New Roman"/>
                      <w:sz w:val="26"/>
                      <w:szCs w:val="26"/>
                      <w:lang w:val="ru-RU"/>
                    </w:rPr>
                    <w:t>;</w:t>
                  </w:r>
                </w:p>
                <w:p w:rsidR="00BC67C6" w:rsidRPr="00BC67C6" w:rsidRDefault="00BC67C6" w:rsidP="00BC67C6">
                  <w:pPr>
                    <w:spacing w:before="120" w:after="120" w:line="360" w:lineRule="auto"/>
                    <w:ind w:left="720" w:hanging="360"/>
                    <w:jc w:val="both"/>
                    <w:rPr>
                      <w:rFonts w:ascii="Times New Roman" w:eastAsia="Times New Roman" w:hAnsi="Times New Roman" w:cs="Times New Roman"/>
                      <w:sz w:val="26"/>
                      <w:szCs w:val="26"/>
                    </w:rPr>
                  </w:pPr>
                  <w:r w:rsidRPr="00BC67C6">
                    <w:rPr>
                      <w:rFonts w:ascii="Times New Roman" w:eastAsia="Symbol" w:hAnsi="Times New Roman" w:cs="Times New Roman"/>
                      <w:sz w:val="26"/>
                      <w:szCs w:val="26"/>
                      <w:lang w:val="ru-RU"/>
                    </w:rPr>
                    <w:t xml:space="preserve">· </w:t>
                  </w:r>
                  <w:r w:rsidRPr="00BC67C6">
                    <w:rPr>
                      <w:rFonts w:ascii="Times New Roman" w:eastAsia="Times New Roman" w:hAnsi="Times New Roman" w:cs="Times New Roman"/>
                      <w:sz w:val="26"/>
                      <w:szCs w:val="26"/>
                    </w:rPr>
                    <w:t xml:space="preserve">Y </w:t>
                  </w:r>
                  <w:proofErr w:type="spellStart"/>
                  <w:r w:rsidRPr="00BC67C6">
                    <w:rPr>
                      <w:rFonts w:ascii="Times New Roman" w:eastAsia="Times New Roman" w:hAnsi="Times New Roman" w:cs="Times New Roman"/>
                      <w:sz w:val="26"/>
                      <w:szCs w:val="26"/>
                    </w:rPr>
                    <w:t>tế</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dược</w:t>
                  </w:r>
                  <w:proofErr w:type="spellEnd"/>
                  <w:r w:rsidRPr="00BC67C6">
                    <w:rPr>
                      <w:rFonts w:ascii="Times New Roman" w:eastAsia="Times New Roman" w:hAnsi="Times New Roman" w:cs="Times New Roman"/>
                      <w:sz w:val="26"/>
                      <w:szCs w:val="26"/>
                      <w:lang w:val="ru-RU"/>
                    </w:rPr>
                    <w:t>;</w:t>
                  </w:r>
                </w:p>
                <w:p w:rsidR="00BC67C6" w:rsidRPr="00BC67C6" w:rsidRDefault="00BC67C6" w:rsidP="00BC67C6">
                  <w:pPr>
                    <w:spacing w:before="120" w:after="120" w:line="360" w:lineRule="auto"/>
                    <w:ind w:left="720" w:hanging="360"/>
                    <w:jc w:val="both"/>
                    <w:rPr>
                      <w:rFonts w:ascii="Times New Roman" w:eastAsia="Times New Roman" w:hAnsi="Times New Roman" w:cs="Times New Roman"/>
                      <w:sz w:val="26"/>
                      <w:szCs w:val="26"/>
                    </w:rPr>
                  </w:pPr>
                  <w:r w:rsidRPr="00BC67C6">
                    <w:rPr>
                      <w:rFonts w:ascii="Times New Roman" w:eastAsia="Symbol" w:hAnsi="Times New Roman" w:cs="Times New Roman"/>
                      <w:sz w:val="26"/>
                      <w:szCs w:val="26"/>
                      <w:lang w:val="ru-RU"/>
                    </w:rPr>
                    <w:lastRenderedPageBreak/>
                    <w:t xml:space="preserve">· </w:t>
                  </w:r>
                  <w:proofErr w:type="spellStart"/>
                  <w:r w:rsidRPr="00BC67C6">
                    <w:rPr>
                      <w:rFonts w:ascii="Times New Roman" w:eastAsia="Times New Roman" w:hAnsi="Times New Roman" w:cs="Times New Roman"/>
                      <w:sz w:val="26"/>
                      <w:szCs w:val="26"/>
                    </w:rPr>
                    <w:t>Hải</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dương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học</w:t>
                  </w:r>
                  <w:proofErr w:type="spellEnd"/>
                  <w:r w:rsidRPr="00BC67C6">
                    <w:rPr>
                      <w:rFonts w:ascii="Times New Roman" w:eastAsia="Times New Roman" w:hAnsi="Times New Roman" w:cs="Times New Roman"/>
                      <w:sz w:val="26"/>
                      <w:szCs w:val="26"/>
                    </w:rPr>
                    <w:t>.</w:t>
                  </w:r>
                </w:p>
              </w:tc>
            </w:tr>
            <w:tr w:rsidR="00BC67C6" w:rsidRPr="00BC67C6" w:rsidTr="00BC67C6">
              <w:trPr>
                <w:trHeight w:val="822"/>
              </w:trPr>
              <w:tc>
                <w:tcPr>
                  <w:tcW w:w="2291" w:type="dxa"/>
                  <w:tcBorders>
                    <w:top w:val="single" w:sz="6" w:space="0" w:color="auto"/>
                    <w:left w:val="single" w:sz="12" w:space="0" w:color="auto"/>
                    <w:bottom w:val="single" w:sz="6" w:space="0" w:color="auto"/>
                    <w:right w:val="single" w:sz="6" w:space="0" w:color="auto"/>
                  </w:tcBorders>
                  <w:shd w:val="clear" w:color="auto" w:fill="C0C0C0"/>
                  <w:hideMark/>
                </w:tcPr>
                <w:p w:rsidR="00BC67C6" w:rsidRPr="00BC67C6" w:rsidRDefault="00BC67C6" w:rsidP="00BC67C6">
                  <w:pPr>
                    <w:spacing w:before="120" w:after="120" w:line="360" w:lineRule="auto"/>
                    <w:rPr>
                      <w:rFonts w:ascii="Times New Roman" w:eastAsia="Times New Roman" w:hAnsi="Times New Roman" w:cs="Times New Roman"/>
                      <w:sz w:val="26"/>
                      <w:szCs w:val="26"/>
                    </w:rPr>
                  </w:pPr>
                  <w:proofErr w:type="spellStart"/>
                  <w:r w:rsidRPr="00BC67C6">
                    <w:rPr>
                      <w:rFonts w:ascii="Times New Roman" w:eastAsia="Times New Roman" w:hAnsi="Times New Roman" w:cs="Times New Roman"/>
                      <w:b/>
                      <w:sz w:val="26"/>
                      <w:szCs w:val="26"/>
                    </w:rPr>
                    <w:lastRenderedPageBreak/>
                    <w:t>Thời</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gian</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thực</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hiện</w:t>
                  </w:r>
                  <w:proofErr w:type="spellEnd"/>
                </w:p>
              </w:tc>
              <w:tc>
                <w:tcPr>
                  <w:tcW w:w="6997" w:type="dxa"/>
                  <w:tcBorders>
                    <w:top w:val="single" w:sz="6" w:space="0" w:color="auto"/>
                    <w:left w:val="single" w:sz="6" w:space="0" w:color="auto"/>
                    <w:bottom w:val="single" w:sz="6" w:space="0" w:color="auto"/>
                    <w:right w:val="single" w:sz="12" w:space="0" w:color="auto"/>
                  </w:tcBorders>
                  <w:vAlign w:val="center"/>
                  <w:hideMark/>
                </w:tcPr>
                <w:p w:rsidR="00BC67C6" w:rsidRPr="00BC67C6" w:rsidRDefault="00BC67C6" w:rsidP="00BC67C6">
                  <w:pPr>
                    <w:spacing w:before="120" w:after="120" w:line="360" w:lineRule="auto"/>
                    <w:rPr>
                      <w:rFonts w:ascii="Times New Roman" w:eastAsia="Times New Roman" w:hAnsi="Times New Roman" w:cs="Times New Roman"/>
                      <w:sz w:val="26"/>
                      <w:szCs w:val="26"/>
                    </w:rPr>
                  </w:pPr>
                  <w:proofErr w:type="spellStart"/>
                  <w:r w:rsidRPr="00BC67C6">
                    <w:rPr>
                      <w:rFonts w:ascii="Times New Roman" w:eastAsia="Times New Roman" w:hAnsi="Times New Roman" w:cs="Times New Roman"/>
                      <w:b/>
                      <w:sz w:val="26"/>
                      <w:szCs w:val="26"/>
                    </w:rPr>
                    <w:t>Tối</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đa</w:t>
                  </w:r>
                  <w:proofErr w:type="spellEnd"/>
                  <w:r w:rsidRPr="00BC67C6">
                    <w:rPr>
                      <w:rFonts w:ascii="Times New Roman" w:eastAsia="Times New Roman" w:hAnsi="Times New Roman" w:cs="Times New Roman"/>
                      <w:b/>
                      <w:sz w:val="26"/>
                      <w:szCs w:val="26"/>
                    </w:rPr>
                    <w:t xml:space="preserve"> 36 </w:t>
                  </w:r>
                  <w:proofErr w:type="spellStart"/>
                  <w:r w:rsidRPr="00BC67C6">
                    <w:rPr>
                      <w:rFonts w:ascii="Times New Roman" w:eastAsia="Times New Roman" w:hAnsi="Times New Roman" w:cs="Times New Roman"/>
                      <w:b/>
                      <w:sz w:val="26"/>
                      <w:szCs w:val="26"/>
                    </w:rPr>
                    <w:t>tháng</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bắt</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đầu</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từ</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năm</w:t>
                  </w:r>
                  <w:proofErr w:type="spellEnd"/>
                  <w:r w:rsidRPr="00BC67C6">
                    <w:rPr>
                      <w:rFonts w:ascii="Times New Roman" w:eastAsia="Times New Roman" w:hAnsi="Times New Roman" w:cs="Times New Roman"/>
                      <w:b/>
                      <w:sz w:val="26"/>
                      <w:szCs w:val="26"/>
                    </w:rPr>
                    <w:t xml:space="preserve"> 2018</w:t>
                  </w:r>
                </w:p>
              </w:tc>
            </w:tr>
            <w:tr w:rsidR="00BC67C6" w:rsidRPr="00BC67C6" w:rsidTr="00BC67C6">
              <w:trPr>
                <w:trHeight w:val="471"/>
              </w:trPr>
              <w:tc>
                <w:tcPr>
                  <w:tcW w:w="2291" w:type="dxa"/>
                  <w:tcBorders>
                    <w:top w:val="single" w:sz="6" w:space="0" w:color="auto"/>
                    <w:left w:val="single" w:sz="12" w:space="0" w:color="auto"/>
                    <w:bottom w:val="single" w:sz="6" w:space="0" w:color="auto"/>
                    <w:right w:val="single" w:sz="6" w:space="0" w:color="auto"/>
                  </w:tcBorders>
                  <w:shd w:val="clear" w:color="auto" w:fill="C0C0C0"/>
                  <w:hideMark/>
                </w:tcPr>
                <w:p w:rsidR="00BC67C6" w:rsidRPr="00BC67C6" w:rsidRDefault="00BC67C6" w:rsidP="00BC67C6">
                  <w:pPr>
                    <w:spacing w:before="120" w:after="120" w:line="360" w:lineRule="auto"/>
                    <w:rPr>
                      <w:rFonts w:ascii="Times New Roman" w:eastAsia="Times New Roman" w:hAnsi="Times New Roman" w:cs="Times New Roman"/>
                      <w:sz w:val="26"/>
                      <w:szCs w:val="26"/>
                    </w:rPr>
                  </w:pPr>
                  <w:proofErr w:type="spellStart"/>
                  <w:r w:rsidRPr="00BC67C6">
                    <w:rPr>
                      <w:rFonts w:ascii="Times New Roman" w:eastAsia="Times New Roman" w:hAnsi="Times New Roman" w:cs="Times New Roman"/>
                      <w:b/>
                      <w:sz w:val="26"/>
                      <w:szCs w:val="26"/>
                    </w:rPr>
                    <w:t>Hạn</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nộp</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đề</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xuất</w:t>
                  </w:r>
                  <w:proofErr w:type="spellEnd"/>
                </w:p>
              </w:tc>
              <w:tc>
                <w:tcPr>
                  <w:tcW w:w="6997" w:type="dxa"/>
                  <w:tcBorders>
                    <w:top w:val="single" w:sz="6" w:space="0" w:color="auto"/>
                    <w:left w:val="single" w:sz="6" w:space="0" w:color="auto"/>
                    <w:bottom w:val="single" w:sz="6" w:space="0" w:color="auto"/>
                    <w:right w:val="single" w:sz="12" w:space="0" w:color="auto"/>
                  </w:tcBorders>
                  <w:hideMark/>
                </w:tcPr>
                <w:p w:rsidR="00BC67C6" w:rsidRPr="00BC67C6" w:rsidRDefault="00BC67C6" w:rsidP="00BC67C6">
                  <w:pPr>
                    <w:tabs>
                      <w:tab w:val="left" w:pos="252"/>
                    </w:tabs>
                    <w:spacing w:before="120" w:after="120" w:line="360" w:lineRule="auto"/>
                    <w:rPr>
                      <w:rFonts w:ascii="Times New Roman" w:eastAsia="Times New Roman" w:hAnsi="Times New Roman" w:cs="Times New Roman"/>
                      <w:sz w:val="26"/>
                      <w:szCs w:val="26"/>
                    </w:rPr>
                  </w:pPr>
                  <w:proofErr w:type="spellStart"/>
                  <w:r w:rsidRPr="00BC67C6">
                    <w:rPr>
                      <w:rFonts w:ascii="Times New Roman" w:eastAsia="Times New Roman" w:hAnsi="Times New Roman" w:cs="Times New Roman"/>
                      <w:b/>
                      <w:sz w:val="26"/>
                      <w:szCs w:val="26"/>
                    </w:rPr>
                    <w:t>đến</w:t>
                  </w:r>
                  <w:proofErr w:type="spellEnd"/>
                  <w:r w:rsidRPr="00BC67C6">
                    <w:rPr>
                      <w:rFonts w:ascii="Times New Roman" w:eastAsia="Times New Roman" w:hAnsi="Times New Roman" w:cs="Times New Roman"/>
                      <w:b/>
                      <w:sz w:val="26"/>
                      <w:szCs w:val="26"/>
                    </w:rPr>
                    <w:t xml:space="preserve"> 15 </w:t>
                  </w:r>
                  <w:proofErr w:type="spellStart"/>
                  <w:r w:rsidRPr="00BC67C6">
                    <w:rPr>
                      <w:rFonts w:ascii="Times New Roman" w:eastAsia="Times New Roman" w:hAnsi="Times New Roman" w:cs="Times New Roman"/>
                      <w:b/>
                      <w:sz w:val="26"/>
                      <w:szCs w:val="26"/>
                    </w:rPr>
                    <w:t>tháng</w:t>
                  </w:r>
                  <w:proofErr w:type="spellEnd"/>
                  <w:r w:rsidRPr="00BC67C6">
                    <w:rPr>
                      <w:rFonts w:ascii="Times New Roman" w:eastAsia="Times New Roman" w:hAnsi="Times New Roman" w:cs="Times New Roman"/>
                      <w:b/>
                      <w:sz w:val="26"/>
                      <w:szCs w:val="26"/>
                    </w:rPr>
                    <w:t xml:space="preserve"> 02 </w:t>
                  </w:r>
                  <w:proofErr w:type="spellStart"/>
                  <w:r w:rsidRPr="00BC67C6">
                    <w:rPr>
                      <w:rFonts w:ascii="Times New Roman" w:eastAsia="Times New Roman" w:hAnsi="Times New Roman" w:cs="Times New Roman"/>
                      <w:b/>
                      <w:sz w:val="26"/>
                      <w:szCs w:val="26"/>
                    </w:rPr>
                    <w:t>năm</w:t>
                  </w:r>
                  <w:proofErr w:type="spellEnd"/>
                  <w:r w:rsidRPr="00BC67C6">
                    <w:rPr>
                      <w:rFonts w:ascii="Times New Roman" w:eastAsia="Times New Roman" w:hAnsi="Times New Roman" w:cs="Times New Roman"/>
                      <w:b/>
                      <w:sz w:val="26"/>
                      <w:szCs w:val="26"/>
                    </w:rPr>
                    <w:t xml:space="preserve"> 2017 </w:t>
                  </w:r>
                </w:p>
              </w:tc>
            </w:tr>
            <w:tr w:rsidR="00BC67C6" w:rsidRPr="00BC67C6" w:rsidTr="00BC67C6">
              <w:trPr>
                <w:trHeight w:val="1155"/>
              </w:trPr>
              <w:tc>
                <w:tcPr>
                  <w:tcW w:w="2291" w:type="dxa"/>
                  <w:tcBorders>
                    <w:top w:val="single" w:sz="6" w:space="0" w:color="auto"/>
                    <w:left w:val="single" w:sz="12" w:space="0" w:color="auto"/>
                    <w:bottom w:val="single" w:sz="6" w:space="0" w:color="auto"/>
                    <w:right w:val="single" w:sz="6" w:space="0" w:color="auto"/>
                  </w:tcBorders>
                  <w:shd w:val="clear" w:color="auto" w:fill="C0C0C0"/>
                  <w:hideMark/>
                </w:tcPr>
                <w:p w:rsidR="00BC67C6" w:rsidRPr="00BC67C6" w:rsidRDefault="00BC67C6" w:rsidP="00BC67C6">
                  <w:pPr>
                    <w:spacing w:before="120" w:after="120" w:line="360" w:lineRule="auto"/>
                    <w:rPr>
                      <w:rFonts w:ascii="Times New Roman" w:eastAsia="Times New Roman" w:hAnsi="Times New Roman" w:cs="Times New Roman"/>
                      <w:sz w:val="26"/>
                      <w:szCs w:val="26"/>
                    </w:rPr>
                  </w:pPr>
                  <w:proofErr w:type="spellStart"/>
                  <w:r w:rsidRPr="00BC67C6">
                    <w:rPr>
                      <w:rFonts w:ascii="Times New Roman" w:eastAsia="Times New Roman" w:hAnsi="Times New Roman" w:cs="Times New Roman"/>
                      <w:b/>
                      <w:sz w:val="26"/>
                      <w:szCs w:val="26"/>
                    </w:rPr>
                    <w:t>Quy</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trình</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xem</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xét</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xác</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định</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nhiệm</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vụ</w:t>
                  </w:r>
                  <w:proofErr w:type="spellEnd"/>
                </w:p>
              </w:tc>
              <w:tc>
                <w:tcPr>
                  <w:tcW w:w="6997" w:type="dxa"/>
                  <w:tcBorders>
                    <w:top w:val="single" w:sz="6" w:space="0" w:color="auto"/>
                    <w:left w:val="single" w:sz="6" w:space="0" w:color="auto"/>
                    <w:bottom w:val="single" w:sz="6" w:space="0" w:color="auto"/>
                    <w:right w:val="single" w:sz="12" w:space="0" w:color="auto"/>
                  </w:tcBorders>
                  <w:hideMark/>
                </w:tcPr>
                <w:p w:rsidR="00BC67C6" w:rsidRPr="00BC67C6" w:rsidRDefault="00BC67C6" w:rsidP="00BC67C6">
                  <w:pPr>
                    <w:spacing w:before="120" w:after="120" w:line="360" w:lineRule="auto"/>
                    <w:jc w:val="both"/>
                    <w:rPr>
                      <w:rFonts w:ascii="Times New Roman" w:eastAsia="Times New Roman" w:hAnsi="Times New Roman" w:cs="Times New Roman"/>
                      <w:sz w:val="26"/>
                      <w:szCs w:val="26"/>
                    </w:rPr>
                  </w:pPr>
                  <w:proofErr w:type="spellStart"/>
                  <w:r w:rsidRPr="00BC67C6">
                    <w:rPr>
                      <w:rFonts w:ascii="Times New Roman" w:eastAsia="Times New Roman" w:hAnsi="Times New Roman" w:cs="Times New Roman"/>
                      <w:sz w:val="26"/>
                      <w:szCs w:val="26"/>
                    </w:rPr>
                    <w:t>Thực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hiện</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theo</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quy</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định</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tại</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điều</w:t>
                  </w:r>
                  <w:proofErr w:type="spellEnd"/>
                  <w:r w:rsidRPr="00BC67C6">
                    <w:rPr>
                      <w:rFonts w:ascii="Times New Roman" w:eastAsia="Times New Roman" w:hAnsi="Times New Roman" w:cs="Times New Roman"/>
                      <w:sz w:val="26"/>
                      <w:szCs w:val="26"/>
                    </w:rPr>
                    <w:t xml:space="preserve"> 6, </w:t>
                  </w:r>
                  <w:proofErr w:type="spellStart"/>
                  <w:r w:rsidRPr="00BC67C6">
                    <w:rPr>
                      <w:rFonts w:ascii="Times New Roman" w:eastAsia="Times New Roman" w:hAnsi="Times New Roman" w:cs="Times New Roman"/>
                      <w:sz w:val="26"/>
                      <w:szCs w:val="26"/>
                    </w:rPr>
                    <w:t>Thông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tư</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số</w:t>
                  </w:r>
                  <w:proofErr w:type="spellEnd"/>
                  <w:r w:rsidRPr="00BC67C6">
                    <w:rPr>
                      <w:rFonts w:ascii="Times New Roman" w:eastAsia="Times New Roman" w:hAnsi="Times New Roman" w:cs="Times New Roman"/>
                      <w:sz w:val="26"/>
                      <w:szCs w:val="26"/>
                    </w:rPr>
                    <w:t xml:space="preserve"> 12/2014/TT-BKHCN </w:t>
                  </w:r>
                  <w:proofErr w:type="spellStart"/>
                  <w:r w:rsidRPr="00BC67C6">
                    <w:rPr>
                      <w:rFonts w:ascii="Times New Roman" w:eastAsia="Times New Roman" w:hAnsi="Times New Roman" w:cs="Times New Roman"/>
                      <w:sz w:val="26"/>
                      <w:szCs w:val="26"/>
                    </w:rPr>
                    <w:t>của</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Bộ</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trưởng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Bộ</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Khoa</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học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và</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Công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nghệ</w:t>
                  </w:r>
                  <w:proofErr w:type="spellEnd"/>
                  <w:r w:rsidRPr="00BC67C6">
                    <w:rPr>
                      <w:rFonts w:ascii="Times New Roman" w:eastAsia="Times New Roman" w:hAnsi="Times New Roman" w:cs="Times New Roman"/>
                      <w:sz w:val="26"/>
                      <w:szCs w:val="26"/>
                    </w:rPr>
                    <w:t>)</w:t>
                  </w:r>
                </w:p>
                <w:p w:rsidR="00BC67C6" w:rsidRPr="00BC67C6" w:rsidRDefault="00BC67C6" w:rsidP="00BC67C6">
                  <w:pPr>
                    <w:spacing w:before="120" w:after="120" w:line="360" w:lineRule="auto"/>
                    <w:jc w:val="both"/>
                    <w:rPr>
                      <w:rFonts w:ascii="Times New Roman" w:eastAsia="Times New Roman" w:hAnsi="Times New Roman" w:cs="Times New Roman"/>
                      <w:sz w:val="26"/>
                      <w:szCs w:val="26"/>
                    </w:rPr>
                  </w:pPr>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Thời</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gian</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nhận</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đề</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xuất</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từ</w:t>
                  </w:r>
                  <w:proofErr w:type="spellEnd"/>
                  <w:r w:rsidRPr="00BC67C6">
                    <w:rPr>
                      <w:rFonts w:ascii="Times New Roman" w:eastAsia="Times New Roman" w:hAnsi="Times New Roman" w:cs="Times New Roman"/>
                      <w:sz w:val="26"/>
                      <w:szCs w:val="26"/>
                    </w:rPr>
                    <w:t xml:space="preserve"> 20/12/2016 </w:t>
                  </w:r>
                  <w:proofErr w:type="spellStart"/>
                  <w:r w:rsidRPr="00BC67C6">
                    <w:rPr>
                      <w:rFonts w:ascii="Times New Roman" w:eastAsia="Times New Roman" w:hAnsi="Times New Roman" w:cs="Times New Roman"/>
                      <w:sz w:val="26"/>
                      <w:szCs w:val="26"/>
                    </w:rPr>
                    <w:t>đến</w:t>
                  </w:r>
                  <w:proofErr w:type="spellEnd"/>
                  <w:r w:rsidRPr="00BC67C6">
                    <w:rPr>
                      <w:rFonts w:ascii="Times New Roman" w:eastAsia="Times New Roman" w:hAnsi="Times New Roman" w:cs="Times New Roman"/>
                      <w:sz w:val="26"/>
                      <w:szCs w:val="26"/>
                    </w:rPr>
                    <w:t xml:space="preserve"> 15/02/2017;</w:t>
                  </w:r>
                </w:p>
                <w:p w:rsidR="00BC67C6" w:rsidRPr="00BC67C6" w:rsidRDefault="00BC67C6" w:rsidP="00BC67C6">
                  <w:pPr>
                    <w:tabs>
                      <w:tab w:val="num" w:pos="1620"/>
                    </w:tabs>
                    <w:spacing w:before="120" w:after="120" w:line="360" w:lineRule="auto"/>
                    <w:jc w:val="both"/>
                    <w:rPr>
                      <w:rFonts w:ascii="Times New Roman" w:eastAsia="Times New Roman" w:hAnsi="Times New Roman" w:cs="Times New Roman"/>
                      <w:sz w:val="26"/>
                      <w:szCs w:val="26"/>
                    </w:rPr>
                  </w:pPr>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Xem</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xét</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đánh</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giá</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và</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phân</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loại</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hồ</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sơ</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đề</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xuất</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nhiệm</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vụ</w:t>
                  </w:r>
                  <w:proofErr w:type="spellEnd"/>
                  <w:r w:rsidRPr="00BC67C6">
                    <w:rPr>
                      <w:rFonts w:ascii="Times New Roman" w:eastAsia="Times New Roman" w:hAnsi="Times New Roman" w:cs="Times New Roman"/>
                      <w:sz w:val="26"/>
                      <w:szCs w:val="26"/>
                    </w:rPr>
                    <w:t>;</w:t>
                  </w:r>
                </w:p>
                <w:p w:rsidR="00BC67C6" w:rsidRPr="00BC67C6" w:rsidRDefault="00BC67C6" w:rsidP="00BC67C6">
                  <w:pPr>
                    <w:tabs>
                      <w:tab w:val="num" w:pos="1620"/>
                    </w:tabs>
                    <w:spacing w:before="120" w:after="120" w:line="360" w:lineRule="auto"/>
                    <w:jc w:val="both"/>
                    <w:rPr>
                      <w:rFonts w:ascii="Times New Roman" w:eastAsia="Times New Roman" w:hAnsi="Times New Roman" w:cs="Times New Roman"/>
                      <w:sz w:val="26"/>
                      <w:szCs w:val="26"/>
                    </w:rPr>
                  </w:pPr>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Thành</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lập</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và</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tổ</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chức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Hội</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đồng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xác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định</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nhiệm</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vụ</w:t>
                  </w:r>
                  <w:proofErr w:type="spellEnd"/>
                  <w:r w:rsidRPr="00BC67C6">
                    <w:rPr>
                      <w:rFonts w:ascii="Times New Roman" w:eastAsia="Times New Roman" w:hAnsi="Times New Roman" w:cs="Times New Roman"/>
                      <w:sz w:val="26"/>
                      <w:szCs w:val="26"/>
                    </w:rPr>
                    <w:t>;</w:t>
                  </w:r>
                </w:p>
                <w:p w:rsidR="00BC67C6" w:rsidRPr="00BC67C6" w:rsidRDefault="00BC67C6" w:rsidP="00BC67C6">
                  <w:pPr>
                    <w:tabs>
                      <w:tab w:val="num" w:pos="1620"/>
                    </w:tabs>
                    <w:spacing w:before="120" w:after="120" w:line="360" w:lineRule="auto"/>
                    <w:jc w:val="both"/>
                    <w:rPr>
                      <w:rFonts w:ascii="Times New Roman" w:eastAsia="Times New Roman" w:hAnsi="Times New Roman" w:cs="Times New Roman"/>
                      <w:sz w:val="26"/>
                      <w:szCs w:val="26"/>
                    </w:rPr>
                  </w:pPr>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Thông</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báo</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về</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kết</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quả</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xác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định</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nhiệm</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vụ</w:t>
                  </w:r>
                  <w:proofErr w:type="spellEnd"/>
                  <w:r w:rsidRPr="00BC67C6">
                    <w:rPr>
                      <w:rFonts w:ascii="Times New Roman" w:eastAsia="Times New Roman" w:hAnsi="Times New Roman" w:cs="Times New Roman"/>
                      <w:sz w:val="26"/>
                      <w:szCs w:val="26"/>
                    </w:rPr>
                    <w:t>.</w:t>
                  </w:r>
                </w:p>
              </w:tc>
            </w:tr>
            <w:tr w:rsidR="00BC67C6" w:rsidRPr="00BC67C6" w:rsidTr="00BC67C6">
              <w:trPr>
                <w:trHeight w:val="3027"/>
              </w:trPr>
              <w:tc>
                <w:tcPr>
                  <w:tcW w:w="2291" w:type="dxa"/>
                  <w:tcBorders>
                    <w:top w:val="single" w:sz="6" w:space="0" w:color="auto"/>
                    <w:left w:val="single" w:sz="12" w:space="0" w:color="auto"/>
                    <w:bottom w:val="single" w:sz="6" w:space="0" w:color="auto"/>
                    <w:right w:val="single" w:sz="6" w:space="0" w:color="auto"/>
                  </w:tcBorders>
                  <w:shd w:val="clear" w:color="auto" w:fill="C0C0C0"/>
                  <w:hideMark/>
                </w:tcPr>
                <w:p w:rsidR="00BC67C6" w:rsidRPr="00BC67C6" w:rsidRDefault="00BC67C6" w:rsidP="00BC67C6">
                  <w:pPr>
                    <w:spacing w:before="120" w:after="120" w:line="360" w:lineRule="auto"/>
                    <w:rPr>
                      <w:rFonts w:ascii="Times New Roman" w:eastAsia="Times New Roman" w:hAnsi="Times New Roman" w:cs="Times New Roman"/>
                      <w:sz w:val="26"/>
                      <w:szCs w:val="26"/>
                    </w:rPr>
                  </w:pPr>
                  <w:proofErr w:type="spellStart"/>
                  <w:r w:rsidRPr="00BC67C6">
                    <w:rPr>
                      <w:rFonts w:ascii="Times New Roman" w:eastAsia="Times New Roman" w:hAnsi="Times New Roman" w:cs="Times New Roman"/>
                      <w:b/>
                      <w:sz w:val="26"/>
                      <w:szCs w:val="26"/>
                    </w:rPr>
                    <w:t>Yêu</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cầu</w:t>
                  </w:r>
                  <w:proofErr w:type="spellEnd"/>
                  <w:r w:rsidRPr="00BC67C6">
                    <w:rPr>
                      <w:rFonts w:ascii="Times New Roman" w:eastAsia="Times New Roman" w:hAnsi="Times New Roman" w:cs="Times New Roman"/>
                      <w:b/>
                      <w:sz w:val="26"/>
                      <w:szCs w:val="26"/>
                    </w:rPr>
                    <w:t xml:space="preserve"> đối </w:t>
                  </w:r>
                  <w:proofErr w:type="spellStart"/>
                  <w:r w:rsidRPr="00BC67C6">
                    <w:rPr>
                      <w:rFonts w:ascii="Times New Roman" w:eastAsia="Times New Roman" w:hAnsi="Times New Roman" w:cs="Times New Roman"/>
                      <w:b/>
                      <w:sz w:val="26"/>
                      <w:szCs w:val="26"/>
                    </w:rPr>
                    <w:t>với</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hồ</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sơ</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đề</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xuất</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nhiệm</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vụ</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phía</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Việt</w:t>
                  </w:r>
                  <w:proofErr w:type="spellEnd"/>
                  <w:r w:rsidRPr="00BC67C6">
                    <w:rPr>
                      <w:rFonts w:ascii="Times New Roman" w:eastAsia="Times New Roman" w:hAnsi="Times New Roman" w:cs="Times New Roman"/>
                      <w:b/>
                      <w:sz w:val="26"/>
                      <w:szCs w:val="26"/>
                    </w:rPr>
                    <w:t xml:space="preserve"> Nam </w:t>
                  </w:r>
                </w:p>
              </w:tc>
              <w:tc>
                <w:tcPr>
                  <w:tcW w:w="6997" w:type="dxa"/>
                  <w:tcBorders>
                    <w:top w:val="single" w:sz="6" w:space="0" w:color="auto"/>
                    <w:left w:val="single" w:sz="6" w:space="0" w:color="auto"/>
                    <w:bottom w:val="single" w:sz="6" w:space="0" w:color="auto"/>
                    <w:right w:val="single" w:sz="12" w:space="0" w:color="auto"/>
                  </w:tcBorders>
                  <w:hideMark/>
                </w:tcPr>
                <w:p w:rsidR="00BC67C6" w:rsidRPr="00BC67C6" w:rsidRDefault="00BC67C6" w:rsidP="00BC67C6">
                  <w:pPr>
                    <w:tabs>
                      <w:tab w:val="left" w:pos="1260"/>
                    </w:tabs>
                    <w:spacing w:before="120" w:after="120" w:line="360" w:lineRule="auto"/>
                    <w:ind w:left="720"/>
                    <w:jc w:val="both"/>
                    <w:rPr>
                      <w:rFonts w:ascii="Times New Roman" w:eastAsia="Times New Roman" w:hAnsi="Times New Roman" w:cs="Times New Roman"/>
                      <w:sz w:val="26"/>
                      <w:szCs w:val="26"/>
                    </w:rPr>
                  </w:pPr>
                  <w:r w:rsidRPr="00BC67C6">
                    <w:rPr>
                      <w:rFonts w:ascii="Times New Roman" w:eastAsia="Times New Roman" w:hAnsi="Times New Roman" w:cs="Times New Roman"/>
                      <w:sz w:val="26"/>
                      <w:szCs w:val="26"/>
                      <w:lang w:val="vi-VN"/>
                    </w:rPr>
                    <w:t>Hồ sơ đề xuất đặt hàng nhiệm vụ Nghị định thư bao gồm:</w:t>
                  </w:r>
                </w:p>
                <w:p w:rsidR="00BC67C6" w:rsidRPr="00BC67C6" w:rsidRDefault="00BC67C6" w:rsidP="00BC67C6">
                  <w:pPr>
                    <w:tabs>
                      <w:tab w:val="left" w:pos="1080"/>
                    </w:tabs>
                    <w:spacing w:before="120" w:after="120" w:line="360" w:lineRule="auto"/>
                    <w:ind w:firstLine="720"/>
                    <w:rPr>
                      <w:rFonts w:ascii="Times New Roman" w:eastAsia="Times New Roman" w:hAnsi="Times New Roman" w:cs="Times New Roman"/>
                      <w:sz w:val="26"/>
                      <w:szCs w:val="26"/>
                    </w:rPr>
                  </w:pPr>
                  <w:r w:rsidRPr="00BC67C6">
                    <w:rPr>
                      <w:rFonts w:ascii="Times New Roman" w:eastAsia="Times New Roman" w:hAnsi="Times New Roman" w:cs="Times New Roman"/>
                      <w:sz w:val="26"/>
                      <w:szCs w:val="26"/>
                      <w:lang w:val="vi-VN"/>
                    </w:rPr>
                    <w:t>a) Công văn đề xuất đặt hàng nhiệm vụ Nghị định thư của bộ, ngành và địa phương;</w:t>
                  </w:r>
                </w:p>
                <w:p w:rsidR="00BC67C6" w:rsidRPr="00BC67C6" w:rsidRDefault="00BC67C6" w:rsidP="00BC67C6">
                  <w:pPr>
                    <w:tabs>
                      <w:tab w:val="left" w:pos="1080"/>
                    </w:tabs>
                    <w:spacing w:before="120" w:after="120" w:line="360" w:lineRule="auto"/>
                    <w:ind w:firstLine="720"/>
                    <w:rPr>
                      <w:rFonts w:ascii="Times New Roman" w:eastAsia="Times New Roman" w:hAnsi="Times New Roman" w:cs="Times New Roman"/>
                      <w:sz w:val="26"/>
                      <w:szCs w:val="26"/>
                    </w:rPr>
                  </w:pPr>
                  <w:r w:rsidRPr="00BC67C6">
                    <w:rPr>
                      <w:rFonts w:ascii="Times New Roman" w:eastAsia="Times New Roman" w:hAnsi="Times New Roman" w:cs="Times New Roman"/>
                      <w:sz w:val="26"/>
                      <w:szCs w:val="26"/>
                      <w:lang w:val="vi-VN"/>
                    </w:rPr>
                    <w:t>b) Đề cương đề xuất nhiệm vụ Nghị định thư theo Mẫu 1 quy định tại Phụ lục ban hành kèm theo Thông tư số 12/2014/TT-BKHCN (bản chính);</w:t>
                  </w:r>
                </w:p>
                <w:p w:rsidR="00BC67C6" w:rsidRPr="00BC67C6" w:rsidRDefault="00BC67C6" w:rsidP="00BC67C6">
                  <w:pPr>
                    <w:tabs>
                      <w:tab w:val="left" w:pos="1080"/>
                    </w:tabs>
                    <w:spacing w:before="120" w:after="120" w:line="360" w:lineRule="auto"/>
                    <w:ind w:firstLine="720"/>
                    <w:rPr>
                      <w:rFonts w:ascii="Times New Roman" w:eastAsia="Times New Roman" w:hAnsi="Times New Roman" w:cs="Times New Roman"/>
                      <w:sz w:val="26"/>
                      <w:szCs w:val="26"/>
                    </w:rPr>
                  </w:pPr>
                  <w:r w:rsidRPr="00BC67C6">
                    <w:rPr>
                      <w:rFonts w:ascii="Times New Roman" w:eastAsia="Times New Roman" w:hAnsi="Times New Roman" w:cs="Times New Roman"/>
                      <w:sz w:val="26"/>
                      <w:szCs w:val="26"/>
                      <w:lang w:val="vi-VN"/>
                    </w:rPr>
                    <w:t>c) Phụ lục kèm theo thuyết minh gồm các văn bản hợp tác ký kết giữa cơ quan chủ quản hoặc cơ quan chủ trì Việt Nam với đối tác nước ngoài trực tiếp liên quan đến nội dung của đề xuất nhiệm vụ (nếu có).</w:t>
                  </w:r>
                </w:p>
              </w:tc>
            </w:tr>
            <w:tr w:rsidR="00BC67C6" w:rsidRPr="00BC67C6" w:rsidTr="00BC67C6">
              <w:trPr>
                <w:trHeight w:val="957"/>
              </w:trPr>
              <w:tc>
                <w:tcPr>
                  <w:tcW w:w="2291" w:type="dxa"/>
                  <w:tcBorders>
                    <w:top w:val="single" w:sz="6" w:space="0" w:color="auto"/>
                    <w:left w:val="single" w:sz="12" w:space="0" w:color="auto"/>
                    <w:bottom w:val="single" w:sz="12" w:space="0" w:color="auto"/>
                    <w:right w:val="single" w:sz="6" w:space="0" w:color="auto"/>
                  </w:tcBorders>
                  <w:shd w:val="clear" w:color="auto" w:fill="C0C0C0"/>
                  <w:hideMark/>
                </w:tcPr>
                <w:p w:rsidR="00BC67C6" w:rsidRPr="00BC67C6" w:rsidRDefault="00BC67C6" w:rsidP="00BC67C6">
                  <w:pPr>
                    <w:spacing w:before="120" w:after="120" w:line="360" w:lineRule="auto"/>
                    <w:rPr>
                      <w:rFonts w:ascii="Times New Roman" w:eastAsia="Times New Roman" w:hAnsi="Times New Roman" w:cs="Times New Roman"/>
                      <w:sz w:val="26"/>
                      <w:szCs w:val="26"/>
                    </w:rPr>
                  </w:pPr>
                  <w:proofErr w:type="spellStart"/>
                  <w:r w:rsidRPr="00BC67C6">
                    <w:rPr>
                      <w:rFonts w:ascii="Times New Roman" w:eastAsia="Times New Roman" w:hAnsi="Times New Roman" w:cs="Times New Roman"/>
                      <w:b/>
                      <w:sz w:val="26"/>
                      <w:szCs w:val="26"/>
                    </w:rPr>
                    <w:lastRenderedPageBreak/>
                    <w:t>Quy</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trình</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nộp</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đề</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xuất</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phía</w:t>
                  </w:r>
                  <w:proofErr w:type="spellEnd"/>
                  <w:r w:rsidRPr="00BC67C6">
                    <w:rPr>
                      <w:rFonts w:ascii="Times New Roman" w:eastAsia="Times New Roman" w:hAnsi="Times New Roman" w:cs="Times New Roman"/>
                      <w:b/>
                      <w:sz w:val="26"/>
                      <w:szCs w:val="26"/>
                    </w:rPr>
                    <w:t xml:space="preserve"> </w:t>
                  </w:r>
                  <w:proofErr w:type="spellStart"/>
                  <w:r w:rsidRPr="00BC67C6">
                    <w:rPr>
                      <w:rFonts w:ascii="Times New Roman" w:eastAsia="Times New Roman" w:hAnsi="Times New Roman" w:cs="Times New Roman"/>
                      <w:b/>
                      <w:sz w:val="26"/>
                      <w:szCs w:val="26"/>
                    </w:rPr>
                    <w:t>Liên</w:t>
                  </w:r>
                  <w:proofErr w:type="spellEnd"/>
                  <w:r w:rsidRPr="00BC67C6">
                    <w:rPr>
                      <w:rFonts w:ascii="Times New Roman" w:eastAsia="Times New Roman" w:hAnsi="Times New Roman" w:cs="Times New Roman"/>
                      <w:b/>
                      <w:sz w:val="26"/>
                      <w:szCs w:val="26"/>
                    </w:rPr>
                    <w:t xml:space="preserve"> bang </w:t>
                  </w:r>
                  <w:proofErr w:type="spellStart"/>
                  <w:r w:rsidRPr="00BC67C6">
                    <w:rPr>
                      <w:rFonts w:ascii="Times New Roman" w:eastAsia="Times New Roman" w:hAnsi="Times New Roman" w:cs="Times New Roman"/>
                      <w:b/>
                      <w:sz w:val="26"/>
                      <w:szCs w:val="26"/>
                    </w:rPr>
                    <w:t>Nga</w:t>
                  </w:r>
                  <w:proofErr w:type="spellEnd"/>
                </w:p>
              </w:tc>
              <w:tc>
                <w:tcPr>
                  <w:tcW w:w="6997" w:type="dxa"/>
                  <w:tcBorders>
                    <w:top w:val="single" w:sz="6" w:space="0" w:color="auto"/>
                    <w:left w:val="single" w:sz="6" w:space="0" w:color="auto"/>
                    <w:bottom w:val="single" w:sz="12" w:space="0" w:color="auto"/>
                    <w:right w:val="single" w:sz="12" w:space="0" w:color="auto"/>
                  </w:tcBorders>
                  <w:hideMark/>
                </w:tcPr>
                <w:p w:rsidR="00BC67C6" w:rsidRPr="00BC67C6" w:rsidRDefault="00BC67C6" w:rsidP="00BC67C6">
                  <w:pPr>
                    <w:spacing w:before="120" w:after="120" w:line="360" w:lineRule="auto"/>
                    <w:rPr>
                      <w:rFonts w:ascii="Times New Roman" w:eastAsia="Times New Roman" w:hAnsi="Times New Roman" w:cs="Times New Roman"/>
                      <w:sz w:val="26"/>
                      <w:szCs w:val="26"/>
                    </w:rPr>
                  </w:pPr>
                  <w:proofErr w:type="spellStart"/>
                  <w:r w:rsidRPr="00BC67C6">
                    <w:rPr>
                      <w:rFonts w:ascii="Times New Roman" w:eastAsia="Times New Roman" w:hAnsi="Times New Roman" w:cs="Times New Roman"/>
                      <w:sz w:val="26"/>
                      <w:szCs w:val="26"/>
                    </w:rPr>
                    <w:t>Chủ</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nhiệm</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nhiệm</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vụ</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phía</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Liên</w:t>
                  </w:r>
                  <w:proofErr w:type="spellEnd"/>
                  <w:r w:rsidRPr="00BC67C6">
                    <w:rPr>
                      <w:rFonts w:ascii="Times New Roman" w:eastAsia="Times New Roman" w:hAnsi="Times New Roman" w:cs="Times New Roman"/>
                      <w:sz w:val="26"/>
                      <w:szCs w:val="26"/>
                    </w:rPr>
                    <w:t xml:space="preserve"> bang </w:t>
                  </w:r>
                  <w:proofErr w:type="spellStart"/>
                  <w:r w:rsidRPr="00BC67C6">
                    <w:rPr>
                      <w:rFonts w:ascii="Times New Roman" w:eastAsia="Times New Roman" w:hAnsi="Times New Roman" w:cs="Times New Roman"/>
                      <w:sz w:val="26"/>
                      <w:szCs w:val="26"/>
                    </w:rPr>
                    <w:t>Nga</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phải</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nộp</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đề</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xuất</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lên</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Bộ</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Giáo</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dục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và</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Khoa</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học</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Liên</w:t>
                  </w:r>
                  <w:proofErr w:type="spellEnd"/>
                  <w:r w:rsidRPr="00BC67C6">
                    <w:rPr>
                      <w:rFonts w:ascii="Times New Roman" w:eastAsia="Times New Roman" w:hAnsi="Times New Roman" w:cs="Times New Roman"/>
                      <w:sz w:val="26"/>
                      <w:szCs w:val="26"/>
                    </w:rPr>
                    <w:t xml:space="preserve"> bang </w:t>
                  </w:r>
                  <w:proofErr w:type="spellStart"/>
                  <w:r w:rsidRPr="00BC67C6">
                    <w:rPr>
                      <w:rFonts w:ascii="Times New Roman" w:eastAsia="Times New Roman" w:hAnsi="Times New Roman" w:cs="Times New Roman"/>
                      <w:sz w:val="26"/>
                      <w:szCs w:val="26"/>
                    </w:rPr>
                    <w:t>Nga</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Đề</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xuất</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theo</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mẫu</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theo</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quy</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định</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của</w:t>
                  </w:r>
                  <w:proofErr w:type="spellEnd"/>
                  <w:r w:rsidRPr="00BC67C6">
                    <w:rPr>
                      <w:rFonts w:ascii="Times New Roman" w:eastAsia="Times New Roman" w:hAnsi="Times New Roman" w:cs="Times New Roman"/>
                      <w:sz w:val="26"/>
                      <w:szCs w:val="26"/>
                    </w:rPr>
                    <w:t xml:space="preserve"> </w:t>
                  </w:r>
                  <w:proofErr w:type="spellStart"/>
                  <w:r w:rsidRPr="00BC67C6">
                    <w:rPr>
                      <w:rFonts w:ascii="Times New Roman" w:eastAsia="Times New Roman" w:hAnsi="Times New Roman" w:cs="Times New Roman"/>
                      <w:sz w:val="26"/>
                      <w:szCs w:val="26"/>
                    </w:rPr>
                    <w:t>Liên</w:t>
                  </w:r>
                  <w:proofErr w:type="spellEnd"/>
                  <w:r w:rsidRPr="00BC67C6">
                    <w:rPr>
                      <w:rFonts w:ascii="Times New Roman" w:eastAsia="Times New Roman" w:hAnsi="Times New Roman" w:cs="Times New Roman"/>
                      <w:sz w:val="26"/>
                      <w:szCs w:val="26"/>
                    </w:rPr>
                    <w:t xml:space="preserve"> bang </w:t>
                  </w:r>
                  <w:proofErr w:type="spellStart"/>
                  <w:r w:rsidRPr="00BC67C6">
                    <w:rPr>
                      <w:rFonts w:ascii="Times New Roman" w:eastAsia="Times New Roman" w:hAnsi="Times New Roman" w:cs="Times New Roman"/>
                      <w:sz w:val="26"/>
                      <w:szCs w:val="26"/>
                    </w:rPr>
                    <w:t>Nga</w:t>
                  </w:r>
                  <w:proofErr w:type="spellEnd"/>
                  <w:r w:rsidRPr="00BC67C6">
                    <w:rPr>
                      <w:rFonts w:ascii="Times New Roman" w:eastAsia="Times New Roman" w:hAnsi="Times New Roman" w:cs="Times New Roman"/>
                      <w:sz w:val="26"/>
                      <w:szCs w:val="26"/>
                    </w:rPr>
                    <w:t xml:space="preserve">. </w:t>
                  </w:r>
                </w:p>
              </w:tc>
            </w:tr>
          </w:tbl>
          <w:p w:rsidR="00BC67C6" w:rsidRPr="00BC67C6" w:rsidRDefault="00BC67C6" w:rsidP="00BC67C6">
            <w:pPr>
              <w:spacing w:after="0" w:line="240" w:lineRule="auto"/>
              <w:rPr>
                <w:rFonts w:ascii="Times New Roman" w:eastAsia="Times New Roman" w:hAnsi="Times New Roman" w:cs="Times New Roman"/>
                <w:sz w:val="26"/>
                <w:szCs w:val="26"/>
              </w:rPr>
            </w:pPr>
          </w:p>
        </w:tc>
        <w:tc>
          <w:tcPr>
            <w:tcW w:w="0" w:type="auto"/>
            <w:vAlign w:val="center"/>
            <w:hideMark/>
          </w:tcPr>
          <w:p w:rsidR="00BC67C6" w:rsidRPr="00BC67C6" w:rsidRDefault="00BC67C6" w:rsidP="00BC67C6">
            <w:pPr>
              <w:spacing w:after="0" w:line="240" w:lineRule="auto"/>
              <w:rPr>
                <w:rFonts w:ascii="Times New Roman" w:eastAsia="Times New Roman" w:hAnsi="Times New Roman" w:cs="Times New Roman"/>
                <w:sz w:val="26"/>
                <w:szCs w:val="26"/>
              </w:rPr>
            </w:pPr>
          </w:p>
        </w:tc>
      </w:tr>
    </w:tbl>
    <w:p w:rsidR="00F85DA6" w:rsidRDefault="00F85DA6" w:rsidP="00F85DA6">
      <w:pPr>
        <w:jc w:val="right"/>
        <w:rPr>
          <w:rFonts w:ascii="Times New Roman" w:hAnsi="Times New Roman" w:cs="Times New Roman"/>
          <w:sz w:val="26"/>
          <w:szCs w:val="26"/>
        </w:rPr>
      </w:pPr>
    </w:p>
    <w:p w:rsidR="007F3E45" w:rsidRPr="00F85DA6" w:rsidRDefault="00F85DA6" w:rsidP="00F85DA6">
      <w:pPr>
        <w:jc w:val="right"/>
        <w:rPr>
          <w:rFonts w:ascii="Times New Roman" w:hAnsi="Times New Roman" w:cs="Times New Roman"/>
          <w:b/>
          <w:sz w:val="26"/>
          <w:szCs w:val="26"/>
        </w:rPr>
      </w:pPr>
      <w:proofErr w:type="spellStart"/>
      <w:r w:rsidRPr="00F85DA6">
        <w:rPr>
          <w:rFonts w:ascii="Times New Roman" w:hAnsi="Times New Roman" w:cs="Times New Roman"/>
          <w:b/>
          <w:sz w:val="26"/>
          <w:szCs w:val="26"/>
        </w:rPr>
        <w:t>Bộ</w:t>
      </w:r>
      <w:proofErr w:type="spellEnd"/>
      <w:r w:rsidRPr="00F85DA6">
        <w:rPr>
          <w:rFonts w:ascii="Times New Roman" w:hAnsi="Times New Roman" w:cs="Times New Roman"/>
          <w:b/>
          <w:sz w:val="26"/>
          <w:szCs w:val="26"/>
        </w:rPr>
        <w:t xml:space="preserve"> </w:t>
      </w:r>
      <w:proofErr w:type="spellStart"/>
      <w:r w:rsidRPr="00F85DA6">
        <w:rPr>
          <w:rFonts w:ascii="Times New Roman" w:hAnsi="Times New Roman" w:cs="Times New Roman"/>
          <w:b/>
          <w:sz w:val="26"/>
          <w:szCs w:val="26"/>
        </w:rPr>
        <w:t>Khoa</w:t>
      </w:r>
      <w:proofErr w:type="spellEnd"/>
      <w:r w:rsidRPr="00F85DA6">
        <w:rPr>
          <w:rFonts w:ascii="Times New Roman" w:hAnsi="Times New Roman" w:cs="Times New Roman"/>
          <w:b/>
          <w:sz w:val="26"/>
          <w:szCs w:val="26"/>
        </w:rPr>
        <w:t xml:space="preserve"> </w:t>
      </w:r>
      <w:proofErr w:type="spellStart"/>
      <w:r w:rsidRPr="00F85DA6">
        <w:rPr>
          <w:rFonts w:ascii="Times New Roman" w:hAnsi="Times New Roman" w:cs="Times New Roman"/>
          <w:b/>
          <w:sz w:val="26"/>
          <w:szCs w:val="26"/>
        </w:rPr>
        <w:t>học</w:t>
      </w:r>
      <w:proofErr w:type="spellEnd"/>
      <w:r w:rsidRPr="00F85DA6">
        <w:rPr>
          <w:rFonts w:ascii="Times New Roman" w:hAnsi="Times New Roman" w:cs="Times New Roman"/>
          <w:b/>
          <w:sz w:val="26"/>
          <w:szCs w:val="26"/>
        </w:rPr>
        <w:t xml:space="preserve"> </w:t>
      </w:r>
      <w:proofErr w:type="spellStart"/>
      <w:r w:rsidRPr="00F85DA6">
        <w:rPr>
          <w:rFonts w:ascii="Times New Roman" w:hAnsi="Times New Roman" w:cs="Times New Roman"/>
          <w:b/>
          <w:sz w:val="26"/>
          <w:szCs w:val="26"/>
        </w:rPr>
        <w:t>và</w:t>
      </w:r>
      <w:proofErr w:type="spellEnd"/>
      <w:r w:rsidRPr="00F85DA6">
        <w:rPr>
          <w:rFonts w:ascii="Times New Roman" w:hAnsi="Times New Roman" w:cs="Times New Roman"/>
          <w:b/>
          <w:sz w:val="26"/>
          <w:szCs w:val="26"/>
        </w:rPr>
        <w:t xml:space="preserve"> </w:t>
      </w:r>
      <w:proofErr w:type="spellStart"/>
      <w:r w:rsidRPr="00F85DA6">
        <w:rPr>
          <w:rFonts w:ascii="Times New Roman" w:hAnsi="Times New Roman" w:cs="Times New Roman"/>
          <w:b/>
          <w:sz w:val="26"/>
          <w:szCs w:val="26"/>
        </w:rPr>
        <w:t>Công</w:t>
      </w:r>
      <w:proofErr w:type="spellEnd"/>
      <w:r w:rsidRPr="00F85DA6">
        <w:rPr>
          <w:rFonts w:ascii="Times New Roman" w:hAnsi="Times New Roman" w:cs="Times New Roman"/>
          <w:b/>
          <w:sz w:val="26"/>
          <w:szCs w:val="26"/>
        </w:rPr>
        <w:t xml:space="preserve"> </w:t>
      </w:r>
      <w:proofErr w:type="spellStart"/>
      <w:r w:rsidRPr="00F85DA6">
        <w:rPr>
          <w:rFonts w:ascii="Times New Roman" w:hAnsi="Times New Roman" w:cs="Times New Roman"/>
          <w:b/>
          <w:sz w:val="26"/>
          <w:szCs w:val="26"/>
        </w:rPr>
        <w:t>nghệ</w:t>
      </w:r>
      <w:proofErr w:type="spellEnd"/>
    </w:p>
    <w:sectPr w:rsidR="007F3E45" w:rsidRPr="00F85DA6" w:rsidSect="007F3E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C67C6"/>
    <w:rsid w:val="007F3E45"/>
    <w:rsid w:val="00BC67C6"/>
    <w:rsid w:val="00F85D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E45"/>
  </w:style>
  <w:style w:type="paragraph" w:styleId="Heading1">
    <w:name w:val="heading 1"/>
    <w:basedOn w:val="Normal"/>
    <w:link w:val="Heading1Char"/>
    <w:uiPriority w:val="9"/>
    <w:qFormat/>
    <w:rsid w:val="00BC67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7C6"/>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BC67C6"/>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BC67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BC67C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6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7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1134160">
      <w:bodyDiv w:val="1"/>
      <w:marLeft w:val="0"/>
      <w:marRight w:val="0"/>
      <w:marTop w:val="0"/>
      <w:marBottom w:val="0"/>
      <w:divBdr>
        <w:top w:val="none" w:sz="0" w:space="0" w:color="auto"/>
        <w:left w:val="none" w:sz="0" w:space="0" w:color="auto"/>
        <w:bottom w:val="none" w:sz="0" w:space="0" w:color="auto"/>
        <w:right w:val="none" w:sz="0" w:space="0" w:color="auto"/>
      </w:divBdr>
      <w:divsChild>
        <w:div w:id="1848128371">
          <w:marLeft w:val="0"/>
          <w:marRight w:val="0"/>
          <w:marTop w:val="0"/>
          <w:marBottom w:val="0"/>
          <w:divBdr>
            <w:top w:val="none" w:sz="0" w:space="0" w:color="auto"/>
            <w:left w:val="none" w:sz="0" w:space="0" w:color="auto"/>
            <w:bottom w:val="none" w:sz="0" w:space="0" w:color="auto"/>
            <w:right w:val="none" w:sz="0" w:space="0" w:color="auto"/>
          </w:divBdr>
          <w:divsChild>
            <w:div w:id="193735246">
              <w:marLeft w:val="0"/>
              <w:marRight w:val="0"/>
              <w:marTop w:val="0"/>
              <w:marBottom w:val="0"/>
              <w:divBdr>
                <w:top w:val="none" w:sz="0" w:space="0" w:color="auto"/>
                <w:left w:val="none" w:sz="0" w:space="0" w:color="auto"/>
                <w:bottom w:val="none" w:sz="0" w:space="0" w:color="auto"/>
                <w:right w:val="none" w:sz="0" w:space="0" w:color="auto"/>
              </w:divBdr>
            </w:div>
            <w:div w:id="3546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2016-12-26T08:42:00Z</dcterms:created>
  <dcterms:modified xsi:type="dcterms:W3CDTF">2016-12-26T08:44:00Z</dcterms:modified>
</cp:coreProperties>
</file>