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D3" w:rsidRPr="003D48D3" w:rsidRDefault="003D48D3" w:rsidP="003D48D3">
      <w:pPr>
        <w:pBdr>
          <w:bottom w:val="single" w:sz="6" w:space="4" w:color="DCDCDC"/>
        </w:pBd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Mời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tham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dự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tập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huấn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về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sáng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chế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kiểu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dáng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công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nghiệp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và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nhãn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hiệu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(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lớp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tháng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4 </w:t>
      </w:r>
      <w:proofErr w:type="spellStart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năm</w:t>
      </w:r>
      <w:proofErr w:type="spellEnd"/>
      <w:r w:rsidRPr="003D48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2021)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tuệ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kiểu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dáng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nhãn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thiệu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kiểu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dáng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nhãn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kiếm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chóng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tuệ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huấn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9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025"/>
      </w:tblGrid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Thời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Tên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lớp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tập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huấn</w:t>
            </w:r>
            <w:proofErr w:type="spellEnd"/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 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NGÀY 15-4-2021: SÁNG CHẾ - GIỚI THIỆU PHẦN MỀM VIẾT BẢN MÔ TẢ SÁNG CHẾ</w:t>
            </w:r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8:30-10:00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Thủ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tục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đăng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ký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sáng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chế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và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tra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cứu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thông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tin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sáng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chế</w:t>
            </w:r>
            <w:proofErr w:type="spellEnd"/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10:15-11:30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Giới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thiệu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phần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mềm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viết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bản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mô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tả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sáng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chế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 </w:t>
            </w:r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(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nội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 xml:space="preserve"> dung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mới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)</w:t>
            </w:r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13:30-15:00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Thực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hành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tra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cứu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sáng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chế</w:t>
            </w:r>
            <w:proofErr w:type="spellEnd"/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15:15-17:00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Thực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hành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 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viết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bản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mô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tả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sáng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chế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trên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phần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mềm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 </w:t>
            </w:r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(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nội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 xml:space="preserve"> dung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mới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)</w:t>
            </w:r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 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b/>
                <w:bCs/>
                <w:color w:val="585858"/>
                <w:sz w:val="26"/>
                <w:szCs w:val="26"/>
              </w:rPr>
              <w:t>NGÀY 24-4-2021: KIỂU DÁNG CÔNG NGHIỆP VÀ NHÃN HIỆU</w:t>
            </w:r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8:30-10:00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Thủ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tục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đăng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ký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kiểu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dáng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công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nghiệp</w:t>
            </w:r>
            <w:proofErr w:type="spellEnd"/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10:15-11:30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Tra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cứu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thông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tin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kiểu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dáng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công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nghiệp</w:t>
            </w:r>
            <w:proofErr w:type="spellEnd"/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13:30-15:00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Thủ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tục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đăng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ký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nhãn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hiệu</w:t>
            </w:r>
            <w:proofErr w:type="spellEnd"/>
          </w:p>
        </w:tc>
      </w:tr>
      <w:tr w:rsidR="003D48D3" w:rsidRPr="003D48D3" w:rsidTr="003D48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15:15-17:00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8D3" w:rsidRPr="003D48D3" w:rsidRDefault="003D48D3" w:rsidP="003D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</w:pPr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 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Tra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cứu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thông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tin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nhãn</w:t>
            </w:r>
            <w:proofErr w:type="spellEnd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 xml:space="preserve"> </w:t>
            </w:r>
            <w:proofErr w:type="spellStart"/>
            <w:r w:rsidRPr="003D48D3">
              <w:rPr>
                <w:rFonts w:ascii="Times New Roman" w:eastAsia="Times New Roman" w:hAnsi="Times New Roman" w:cs="Times New Roman"/>
                <w:color w:val="585858"/>
                <w:sz w:val="26"/>
                <w:szCs w:val="26"/>
              </w:rPr>
              <w:t>hiệu</w:t>
            </w:r>
            <w:proofErr w:type="spellEnd"/>
          </w:p>
        </w:tc>
      </w:tr>
    </w:tbl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402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tầng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tuệ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386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Nguyễn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Trãi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Xuân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8h30-11h30;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: 13h30 -17h00.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mang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link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ĐĂNG KÝ LỚP NGÀY 15-4-2021: SÁNG CHẾ - GIỚI THIỆU 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ẦN MỀM VIẾT BẢN MÔ TẢ SÁNG CHẾ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ĐĂNG KÝ LỚP NGÀY 24-4-2021: KIỂU DÁNG CÔNG NGHIỆP VÀ NHÃN HIỆU.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chi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SHCN,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tuệ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024.38583069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lẻ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1428, email: tranthithuha@ipvietnam.gov.vn (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chị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Ban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sang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email).</w:t>
      </w:r>
    </w:p>
    <w:p w:rsidR="003D48D3" w:rsidRPr="003D48D3" w:rsidRDefault="003D48D3" w:rsidP="003D48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Chú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ý: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SHTT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đem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tùy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vệ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370BE" w:rsidRDefault="005370BE">
      <w:pPr>
        <w:rPr>
          <w:rFonts w:ascii="Times New Roman" w:hAnsi="Times New Roman" w:cs="Times New Roman"/>
          <w:sz w:val="26"/>
          <w:szCs w:val="26"/>
        </w:rPr>
      </w:pPr>
    </w:p>
    <w:p w:rsidR="003D48D3" w:rsidRDefault="003D48D3">
      <w:pPr>
        <w:rPr>
          <w:rFonts w:ascii="Times New Roman" w:hAnsi="Times New Roman" w:cs="Times New Roman"/>
          <w:sz w:val="26"/>
          <w:szCs w:val="26"/>
        </w:rPr>
      </w:pPr>
    </w:p>
    <w:p w:rsidR="003D48D3" w:rsidRPr="003D48D3" w:rsidRDefault="003D48D3" w:rsidP="003D48D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3D4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SHCN</w:t>
      </w:r>
      <w:bookmarkStart w:id="0" w:name="_GoBack"/>
      <w:bookmarkEnd w:id="0"/>
    </w:p>
    <w:sectPr w:rsidR="003D48D3" w:rsidRPr="003D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3"/>
    <w:rsid w:val="003D48D3"/>
    <w:rsid w:val="005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F3BCF-5EDF-4DEB-85E6-8E71C2D5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8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2021-04-10T02:46:00Z</dcterms:created>
  <dcterms:modified xsi:type="dcterms:W3CDTF">2021-04-10T02:47:00Z</dcterms:modified>
</cp:coreProperties>
</file>